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8B845" w14:textId="77777777" w:rsidR="008C6A2C" w:rsidRPr="008A3887" w:rsidRDefault="008C6A2C" w:rsidP="008C6A2C">
      <w:pPr>
        <w:pStyle w:val="Heading1"/>
        <w:keepNext w:val="0"/>
        <w:keepLines w:val="0"/>
        <w:spacing w:before="240" w:line="254" w:lineRule="auto"/>
        <w:ind w:left="90"/>
        <w:rPr>
          <w:rFonts w:asciiTheme="minorHAnsi" w:eastAsia="Calibri" w:hAnsiTheme="minorHAnsi" w:cstheme="minorHAnsi"/>
          <w:b/>
          <w:color w:val="2F5496"/>
          <w:sz w:val="32"/>
          <w:szCs w:val="32"/>
        </w:rPr>
      </w:pPr>
      <w:bookmarkStart w:id="0" w:name="_cbkrghgw1yyn"/>
      <w:bookmarkEnd w:id="0"/>
      <w:r w:rsidRPr="008A3887">
        <w:rPr>
          <w:rFonts w:asciiTheme="minorHAnsi" w:eastAsia="Calibri" w:hAnsiTheme="minorHAnsi" w:cstheme="minorHAnsi"/>
          <w:b/>
          <w:color w:val="2F5496"/>
          <w:sz w:val="32"/>
          <w:szCs w:val="32"/>
        </w:rPr>
        <w:t>Social Posts</w:t>
      </w:r>
      <w:r>
        <w:rPr>
          <w:rFonts w:asciiTheme="minorHAnsi" w:eastAsia="Calibri" w:hAnsiTheme="minorHAnsi" w:cstheme="minorHAnsi"/>
          <w:b/>
          <w:color w:val="2F5496"/>
          <w:sz w:val="32"/>
          <w:szCs w:val="32"/>
        </w:rPr>
        <w:t xml:space="preserve"> </w:t>
      </w:r>
      <w:r w:rsidRPr="008A3887">
        <w:rPr>
          <w:rFonts w:asciiTheme="minorHAnsi" w:eastAsia="Calibri" w:hAnsiTheme="minorHAnsi" w:cstheme="minorHAnsi"/>
          <w:b/>
          <w:color w:val="2F5496"/>
          <w:sz w:val="32"/>
          <w:szCs w:val="32"/>
        </w:rPr>
        <w:t xml:space="preserve">– </w:t>
      </w:r>
      <w:r>
        <w:rPr>
          <w:rFonts w:asciiTheme="minorHAnsi" w:eastAsia="Calibri" w:hAnsiTheme="minorHAnsi" w:cstheme="minorHAnsi"/>
          <w:b/>
          <w:color w:val="2F5496"/>
          <w:sz w:val="32"/>
          <w:szCs w:val="32"/>
        </w:rPr>
        <w:t>Masks required in indoor public settings</w:t>
      </w:r>
    </w:p>
    <w:p w14:paraId="70F230C4" w14:textId="77777777" w:rsidR="008C6A2C" w:rsidRPr="008A3887" w:rsidRDefault="008C6A2C" w:rsidP="008C6A2C">
      <w:pPr>
        <w:spacing w:before="240" w:after="160" w:line="254" w:lineRule="auto"/>
        <w:ind w:left="90"/>
        <w:rPr>
          <w:rFonts w:asciiTheme="minorHAnsi" w:eastAsia="Calibri" w:hAnsiTheme="minorHAnsi" w:cstheme="minorHAnsi"/>
          <w:i/>
          <w:highlight w:val="yellow"/>
        </w:rPr>
      </w:pPr>
      <w:r w:rsidRPr="008A3887">
        <w:rPr>
          <w:rFonts w:asciiTheme="minorHAnsi" w:eastAsia="Calibri" w:hAnsiTheme="minorHAnsi" w:cstheme="minorHAnsi"/>
          <w:i/>
          <w:highlight w:val="yellow"/>
        </w:rPr>
        <w:t>Language</w:t>
      </w:r>
    </w:p>
    <w:tbl>
      <w:tblPr>
        <w:tblStyle w:val="TableGrid"/>
        <w:tblW w:w="9535" w:type="dxa"/>
        <w:tblInd w:w="90" w:type="dxa"/>
        <w:tblLook w:val="04A0" w:firstRow="1" w:lastRow="0" w:firstColumn="1" w:lastColumn="0" w:noHBand="0" w:noVBand="1"/>
      </w:tblPr>
      <w:tblGrid>
        <w:gridCol w:w="5035"/>
        <w:gridCol w:w="4500"/>
      </w:tblGrid>
      <w:tr w:rsidR="009B090B" w:rsidRPr="008A3887" w14:paraId="40553681" w14:textId="77777777" w:rsidTr="009B090B">
        <w:tc>
          <w:tcPr>
            <w:tcW w:w="5035" w:type="dxa"/>
          </w:tcPr>
          <w:p w14:paraId="1645B93B" w14:textId="77777777" w:rsidR="009B090B" w:rsidRPr="008A3887" w:rsidRDefault="009B090B" w:rsidP="008C41E6">
            <w:pPr>
              <w:spacing w:before="240" w:after="160" w:line="254" w:lineRule="auto"/>
              <w:jc w:val="center"/>
              <w:rPr>
                <w:rFonts w:asciiTheme="minorHAnsi" w:eastAsia="Calibri" w:hAnsiTheme="minorHAnsi" w:cstheme="minorHAnsi"/>
                <w:b/>
                <w:bCs/>
                <w:iCs/>
                <w:highlight w:val="yellow"/>
              </w:rPr>
            </w:pPr>
            <w:r w:rsidRPr="008A3887">
              <w:rPr>
                <w:rFonts w:asciiTheme="minorHAnsi" w:eastAsia="Calibri" w:hAnsiTheme="minorHAnsi" w:cstheme="minorHAnsi"/>
                <w:b/>
                <w:bCs/>
                <w:iCs/>
              </w:rPr>
              <w:t>English</w:t>
            </w:r>
          </w:p>
        </w:tc>
        <w:tc>
          <w:tcPr>
            <w:tcW w:w="4500" w:type="dxa"/>
          </w:tcPr>
          <w:p w14:paraId="0BDFC0D0" w14:textId="30E2181A" w:rsidR="009B090B" w:rsidRPr="008A3887" w:rsidRDefault="00C82229" w:rsidP="008C41E6">
            <w:pPr>
              <w:spacing w:before="240" w:after="160" w:line="254" w:lineRule="auto"/>
              <w:jc w:val="center"/>
              <w:rPr>
                <w:rFonts w:asciiTheme="minorHAnsi" w:eastAsia="Calibri" w:hAnsiTheme="minorHAnsi" w:cstheme="minorHAnsi"/>
                <w:b/>
                <w:bCs/>
                <w:iCs/>
                <w:highlight w:val="yellow"/>
              </w:rPr>
            </w:pPr>
            <w:r>
              <w:rPr>
                <w:rFonts w:asciiTheme="minorHAnsi" w:eastAsia="Calibri" w:hAnsiTheme="minorHAnsi" w:cstheme="minorHAnsi"/>
                <w:b/>
                <w:bCs/>
                <w:iCs/>
                <w:highlight w:val="yellow"/>
              </w:rPr>
              <w:t>German</w:t>
            </w:r>
          </w:p>
        </w:tc>
      </w:tr>
      <w:tr w:rsidR="009B090B" w:rsidRPr="008A3887" w14:paraId="1F97A751" w14:textId="77777777" w:rsidTr="009B090B">
        <w:tc>
          <w:tcPr>
            <w:tcW w:w="5035" w:type="dxa"/>
          </w:tcPr>
          <w:p w14:paraId="2018C596" w14:textId="77777777" w:rsidR="009B090B" w:rsidRPr="008A3887" w:rsidRDefault="009B090B" w:rsidP="008C41E6">
            <w:pPr>
              <w:spacing w:before="240" w:after="160" w:line="254" w:lineRule="auto"/>
              <w:rPr>
                <w:rFonts w:asciiTheme="minorHAnsi" w:eastAsia="Calibri" w:hAnsiTheme="minorHAnsi" w:cstheme="minorHAnsi"/>
                <w:iCs/>
                <w:color w:val="FF0000"/>
              </w:rPr>
            </w:pPr>
            <w:r w:rsidRPr="008A3887">
              <w:rPr>
                <w:rFonts w:asciiTheme="minorHAnsi" w:eastAsia="Calibri" w:hAnsiTheme="minorHAnsi" w:cstheme="minorHAnsi"/>
                <w:iCs/>
                <w:color w:val="FF0000"/>
              </w:rPr>
              <w:t>&lt;graphic copy&gt;</w:t>
            </w:r>
          </w:p>
          <w:p w14:paraId="7160D359" w14:textId="77777777" w:rsidR="009B090B" w:rsidRPr="008A3887" w:rsidRDefault="009B090B" w:rsidP="008C41E6">
            <w:pPr>
              <w:spacing w:before="240" w:after="160" w:line="254" w:lineRule="auto"/>
              <w:rPr>
                <w:rFonts w:asciiTheme="minorHAnsi" w:eastAsia="Calibri" w:hAnsiTheme="minorHAnsi" w:cstheme="minorHAnsi"/>
                <w:iCs/>
                <w:highlight w:val="yellow"/>
              </w:rPr>
            </w:pPr>
            <w:r w:rsidRPr="008A3887">
              <w:rPr>
                <w:rFonts w:asciiTheme="minorHAnsi" w:eastAsia="Calibri" w:hAnsiTheme="minorHAnsi" w:cstheme="minorHAnsi"/>
                <w:iCs/>
              </w:rPr>
              <w:t>As of August 23, 2021</w:t>
            </w:r>
          </w:p>
        </w:tc>
        <w:tc>
          <w:tcPr>
            <w:tcW w:w="4500" w:type="dxa"/>
          </w:tcPr>
          <w:p w14:paraId="36849B0E" w14:textId="77777777" w:rsidR="000D3998" w:rsidRDefault="009B090B" w:rsidP="000D3998">
            <w:pPr>
              <w:spacing w:before="240" w:after="160" w:line="254" w:lineRule="auto"/>
              <w:rPr>
                <w:rFonts w:asciiTheme="minorHAnsi" w:eastAsia="Calibri" w:hAnsiTheme="minorHAnsi" w:cstheme="minorHAnsi"/>
                <w:iCs/>
                <w:color w:val="FF0000"/>
              </w:rPr>
            </w:pPr>
            <w:r w:rsidRPr="008A3887">
              <w:rPr>
                <w:rFonts w:asciiTheme="minorHAnsi" w:eastAsia="Calibri" w:hAnsiTheme="minorHAnsi" w:cstheme="minorHAnsi"/>
                <w:iCs/>
                <w:color w:val="FF0000"/>
              </w:rPr>
              <w:t>&lt;graphic copy&gt;</w:t>
            </w:r>
          </w:p>
          <w:p w14:paraId="5D4491C1" w14:textId="77777777" w:rsidR="006D7254" w:rsidRDefault="006D7254" w:rsidP="006D7254">
            <w:pPr>
              <w:spacing w:line="240" w:lineRule="auto"/>
              <w:rPr>
                <w:rFonts w:ascii="Calibri" w:eastAsia="Times New Roman" w:hAnsi="Calibri" w:cs="Calibri"/>
                <w:color w:val="000000"/>
                <w:lang w:val="en-US"/>
              </w:rPr>
            </w:pPr>
            <w:r>
              <w:rPr>
                <w:rFonts w:ascii="Calibri" w:hAnsi="Calibri" w:cs="Calibri"/>
                <w:color w:val="000000"/>
              </w:rPr>
              <w:t>AB 23. AUGUST 2021</w:t>
            </w:r>
          </w:p>
          <w:p w14:paraId="45A01801" w14:textId="53BB47E7" w:rsidR="009B090B" w:rsidRPr="00B644F1" w:rsidRDefault="009B090B" w:rsidP="00B644F1">
            <w:pPr>
              <w:spacing w:line="240" w:lineRule="auto"/>
              <w:rPr>
                <w:rFonts w:ascii="Calibri" w:eastAsia="Times New Roman" w:hAnsi="Calibri" w:cs="Calibri"/>
                <w:color w:val="000000"/>
                <w:lang w:val="en-US"/>
              </w:rPr>
            </w:pPr>
          </w:p>
        </w:tc>
      </w:tr>
      <w:tr w:rsidR="009B090B" w:rsidRPr="008A3887" w14:paraId="2219C7B7" w14:textId="77777777" w:rsidTr="009B090B">
        <w:tc>
          <w:tcPr>
            <w:tcW w:w="5035" w:type="dxa"/>
          </w:tcPr>
          <w:p w14:paraId="17FA978F" w14:textId="77777777" w:rsidR="009B090B" w:rsidRPr="008A3887" w:rsidRDefault="009B090B" w:rsidP="008C41E6">
            <w:pPr>
              <w:spacing w:before="240" w:after="160" w:line="254" w:lineRule="auto"/>
              <w:rPr>
                <w:rFonts w:asciiTheme="minorHAnsi" w:eastAsia="Calibri" w:hAnsiTheme="minorHAnsi" w:cstheme="minorHAnsi"/>
                <w:iCs/>
              </w:rPr>
            </w:pPr>
            <w:r w:rsidRPr="008A3887">
              <w:rPr>
                <w:rFonts w:asciiTheme="minorHAnsi" w:eastAsia="Calibri" w:hAnsiTheme="minorHAnsi" w:cstheme="minorHAnsi"/>
                <w:iCs/>
              </w:rPr>
              <w:t>Masks are required in all indoor public settings, even if fully vaccinated</w:t>
            </w:r>
          </w:p>
        </w:tc>
        <w:tc>
          <w:tcPr>
            <w:tcW w:w="4500" w:type="dxa"/>
          </w:tcPr>
          <w:p w14:paraId="421E5C62" w14:textId="61904C96" w:rsidR="00B644F1" w:rsidRDefault="00B644F1" w:rsidP="000D3998">
            <w:pPr>
              <w:spacing w:line="240" w:lineRule="auto"/>
              <w:rPr>
                <w:rFonts w:ascii="Ebrima" w:hAnsi="Ebrima" w:cs="Ebrima"/>
                <w:b/>
                <w:bCs/>
              </w:rPr>
            </w:pPr>
          </w:p>
          <w:p w14:paraId="001A61AE" w14:textId="77777777" w:rsidR="006D7254" w:rsidRDefault="006D7254" w:rsidP="006D7254">
            <w:pPr>
              <w:spacing w:line="240" w:lineRule="auto"/>
              <w:rPr>
                <w:rFonts w:ascii="Calibri" w:eastAsia="Times New Roman" w:hAnsi="Calibri" w:cs="Calibri"/>
                <w:color w:val="000000"/>
                <w:lang w:val="en-US"/>
              </w:rPr>
            </w:pPr>
            <w:r>
              <w:rPr>
                <w:rFonts w:ascii="Calibri" w:hAnsi="Calibri" w:cs="Calibri"/>
                <w:color w:val="000000"/>
              </w:rPr>
              <w:t xml:space="preserve">Masken sind in allen öffentlichen Innenräumen erforderlich, </w:t>
            </w:r>
            <w:r>
              <w:rPr>
                <w:rFonts w:ascii="Calibri" w:hAnsi="Calibri" w:cs="Calibri"/>
                <w:b/>
                <w:bCs/>
                <w:color w:val="000000"/>
              </w:rPr>
              <w:t>auch wenn Sie vollständig geimpft sind.</w:t>
            </w:r>
          </w:p>
          <w:p w14:paraId="11703F7A" w14:textId="21CB0541" w:rsidR="000D3998" w:rsidRDefault="000D3998" w:rsidP="000D3998">
            <w:pPr>
              <w:spacing w:line="240" w:lineRule="auto"/>
              <w:rPr>
                <w:rFonts w:ascii="Calibri" w:eastAsia="Times New Roman" w:hAnsi="Calibri" w:cs="Calibri"/>
                <w:color w:val="000000"/>
                <w:lang w:val="en-US"/>
              </w:rPr>
            </w:pPr>
          </w:p>
          <w:p w14:paraId="03950738" w14:textId="357C24EF" w:rsidR="009B090B" w:rsidRPr="008C6A2C" w:rsidRDefault="009B090B" w:rsidP="008C6A2C">
            <w:pPr>
              <w:spacing w:line="240" w:lineRule="auto"/>
              <w:rPr>
                <w:rFonts w:ascii="Calibri" w:eastAsia="Times New Roman" w:hAnsi="Calibri" w:cs="Calibri"/>
                <w:color w:val="000000"/>
                <w:lang w:val="en-US"/>
              </w:rPr>
            </w:pPr>
            <w:r>
              <w:rPr>
                <w:rFonts w:ascii="Calibri" w:hAnsi="Calibri" w:cs="Calibri"/>
                <w:color w:val="000000"/>
              </w:rPr>
              <w:t xml:space="preserve"> </w:t>
            </w:r>
          </w:p>
        </w:tc>
      </w:tr>
      <w:tr w:rsidR="009B090B" w:rsidRPr="008A3887" w14:paraId="0CDFBFDE" w14:textId="77777777" w:rsidTr="009B090B">
        <w:tc>
          <w:tcPr>
            <w:tcW w:w="5035" w:type="dxa"/>
          </w:tcPr>
          <w:p w14:paraId="520F6EED" w14:textId="77777777" w:rsidR="009B090B" w:rsidRPr="008A3887" w:rsidRDefault="009B090B" w:rsidP="008C41E6">
            <w:pPr>
              <w:spacing w:before="240" w:after="160" w:line="254" w:lineRule="auto"/>
              <w:rPr>
                <w:rFonts w:asciiTheme="minorHAnsi" w:eastAsia="Calibri" w:hAnsiTheme="minorHAnsi" w:cstheme="minorHAnsi"/>
                <w:iCs/>
              </w:rPr>
            </w:pPr>
            <w:r w:rsidRPr="008A3887">
              <w:rPr>
                <w:rFonts w:asciiTheme="minorHAnsi" w:hAnsiTheme="minorHAnsi" w:cstheme="minorHAnsi"/>
                <w:color w:val="FF0000"/>
              </w:rPr>
              <w:t>&lt;post copy&gt;</w:t>
            </w:r>
            <w:r w:rsidRPr="008A3887">
              <w:rPr>
                <w:rFonts w:asciiTheme="minorHAnsi" w:hAnsiTheme="minorHAnsi" w:cstheme="minorHAnsi"/>
                <w:color w:val="FF0000"/>
              </w:rPr>
              <w:br/>
            </w:r>
            <w:r w:rsidRPr="008A3887">
              <w:rPr>
                <w:rFonts w:asciiTheme="minorHAnsi" w:hAnsiTheme="minorHAnsi" w:cstheme="minorHAnsi"/>
                <w:color w:val="000000"/>
              </w:rPr>
              <w:br/>
              <w:t xml:space="preserve">We know this is hard for everyone, but the COVID-19 delta variant is spreading fast. </w:t>
            </w:r>
            <w:r w:rsidRPr="008A3887">
              <w:rPr>
                <w:rFonts w:ascii="Segoe UI Emoji" w:hAnsi="Segoe UI Emoji" w:cs="Segoe UI Emoji"/>
              </w:rPr>
              <w:t>📈</w:t>
            </w:r>
            <w:r w:rsidRPr="008A3887">
              <w:rPr>
                <w:rFonts w:asciiTheme="minorHAnsi" w:hAnsiTheme="minorHAnsi" w:cstheme="minorHAnsi"/>
                <w:color w:val="000000"/>
              </w:rPr>
              <w:t xml:space="preserve"> The safest thing we can do right now is to wear masks while in indoor public settings. Wearing a mask protects everyone, especially the vulnerable who can’t get vaccinated.</w:t>
            </w:r>
          </w:p>
        </w:tc>
        <w:tc>
          <w:tcPr>
            <w:tcW w:w="4500" w:type="dxa"/>
          </w:tcPr>
          <w:p w14:paraId="456A5A13" w14:textId="77777777" w:rsidR="000D3998" w:rsidRDefault="009B090B" w:rsidP="000D3998">
            <w:pPr>
              <w:spacing w:before="240" w:after="160" w:line="254" w:lineRule="auto"/>
              <w:rPr>
                <w:rFonts w:asciiTheme="minorHAnsi" w:hAnsiTheme="minorHAnsi" w:cstheme="minorHAnsi"/>
                <w:color w:val="FF0000"/>
              </w:rPr>
            </w:pPr>
            <w:r w:rsidRPr="008A3887">
              <w:rPr>
                <w:rFonts w:asciiTheme="minorHAnsi" w:hAnsiTheme="minorHAnsi" w:cstheme="minorHAnsi"/>
                <w:color w:val="FF0000"/>
              </w:rPr>
              <w:t>&lt;post copy&gt;</w:t>
            </w:r>
          </w:p>
          <w:p w14:paraId="45BBCF07" w14:textId="77777777" w:rsidR="006D7254" w:rsidRDefault="006D7254" w:rsidP="006D7254">
            <w:pPr>
              <w:spacing w:line="240" w:lineRule="auto"/>
              <w:rPr>
                <w:rFonts w:ascii="Calibri" w:eastAsia="Times New Roman" w:hAnsi="Calibri" w:cs="Calibri"/>
                <w:color w:val="000000"/>
                <w:lang w:val="en-US"/>
              </w:rPr>
            </w:pPr>
            <w:r>
              <w:rPr>
                <w:rFonts w:ascii="Calibri" w:hAnsi="Calibri" w:cs="Calibri"/>
                <w:color w:val="000000"/>
              </w:rPr>
              <w:t xml:space="preserve">Wir wissen, dass dies für alle schwer ist, aber die COVID-19-Delta-Variante breitet sich schnell aus. </w:t>
            </w:r>
            <w:r>
              <w:rPr>
                <w:rFonts w:ascii="Segoe UI Emoji" w:hAnsi="Segoe UI Emoji" w:cs="Segoe UI Emoji"/>
                <w:color w:val="000000"/>
              </w:rPr>
              <w:t>📈</w:t>
            </w:r>
            <w:r>
              <w:rPr>
                <w:rFonts w:ascii="Calibri" w:hAnsi="Calibri" w:cs="Calibri"/>
                <w:color w:val="000000"/>
              </w:rPr>
              <w:t xml:space="preserve"> Das Sicherste, was wir jetzt tun können, ist das Tragen von Masken, wenn wir uns in geschlossenen öffentlichen Räumen aufhalten. Das Tragen einer Maske schützt alle, insbesondere die Gefährdeten, die sich nicht impfen lassen können.</w:t>
            </w:r>
          </w:p>
          <w:p w14:paraId="4EC55522" w14:textId="37AB66A5" w:rsidR="009B090B" w:rsidRPr="00B644F1" w:rsidRDefault="009B090B" w:rsidP="00B644F1">
            <w:pPr>
              <w:spacing w:line="240" w:lineRule="auto"/>
              <w:rPr>
                <w:rFonts w:ascii="Calibri" w:eastAsia="Times New Roman" w:hAnsi="Calibri" w:cs="Calibri"/>
                <w:lang w:val="en-US"/>
              </w:rPr>
            </w:pPr>
          </w:p>
        </w:tc>
      </w:tr>
      <w:tr w:rsidR="009B090B" w:rsidRPr="008A3887" w14:paraId="57DC8F8A" w14:textId="77777777" w:rsidTr="009B090B">
        <w:tc>
          <w:tcPr>
            <w:tcW w:w="5035" w:type="dxa"/>
          </w:tcPr>
          <w:p w14:paraId="7ED0525B" w14:textId="77777777" w:rsidR="009B090B" w:rsidRPr="008A3887" w:rsidRDefault="009B090B" w:rsidP="008C41E6">
            <w:pPr>
              <w:spacing w:before="240" w:after="160" w:line="254" w:lineRule="auto"/>
              <w:rPr>
                <w:rFonts w:asciiTheme="minorHAnsi" w:hAnsiTheme="minorHAnsi" w:cstheme="minorHAnsi"/>
                <w:color w:val="FF0000"/>
              </w:rPr>
            </w:pPr>
            <w:r>
              <w:rPr>
                <w:rFonts w:ascii="Calibri" w:hAnsi="Calibri" w:cs="Calibri"/>
                <w:color w:val="FF0000"/>
              </w:rPr>
              <w:t>&lt;headline&gt;</w:t>
            </w:r>
            <w:r>
              <w:rPr>
                <w:rFonts w:ascii="Calibri" w:hAnsi="Calibri" w:cs="Calibri"/>
                <w:color w:val="FF0000"/>
              </w:rPr>
              <w:br/>
            </w:r>
            <w:r>
              <w:rPr>
                <w:rFonts w:ascii="Calibri" w:hAnsi="Calibri" w:cs="Calibri"/>
                <w:color w:val="000000"/>
              </w:rPr>
              <w:br/>
              <w:t>Mask up</w:t>
            </w:r>
          </w:p>
        </w:tc>
        <w:tc>
          <w:tcPr>
            <w:tcW w:w="4500" w:type="dxa"/>
          </w:tcPr>
          <w:p w14:paraId="47D89A13" w14:textId="5D4E247C" w:rsidR="009B090B" w:rsidRDefault="009B090B" w:rsidP="008C41E6">
            <w:pPr>
              <w:spacing w:before="240" w:after="160" w:line="254" w:lineRule="auto"/>
              <w:rPr>
                <w:rFonts w:ascii="MS PGothic" w:eastAsia="MS PGothic" w:hAnsi="MS PGothic" w:cs="Calibri"/>
              </w:rPr>
            </w:pPr>
            <w:r>
              <w:rPr>
                <w:rFonts w:ascii="Calibri" w:hAnsi="Calibri" w:cs="Calibri"/>
                <w:color w:val="FF0000"/>
              </w:rPr>
              <w:t>&lt;headline&gt;</w:t>
            </w:r>
          </w:p>
          <w:p w14:paraId="331EC81A" w14:textId="77777777" w:rsidR="006D7254" w:rsidRDefault="006D7254" w:rsidP="006D7254">
            <w:pPr>
              <w:spacing w:line="240" w:lineRule="auto"/>
              <w:rPr>
                <w:rFonts w:ascii="Calibri" w:eastAsia="Times New Roman" w:hAnsi="Calibri" w:cs="Calibri"/>
                <w:color w:val="000000"/>
                <w:lang w:val="en-US"/>
              </w:rPr>
            </w:pPr>
            <w:r>
              <w:rPr>
                <w:rFonts w:ascii="Calibri" w:hAnsi="Calibri" w:cs="Calibri"/>
                <w:color w:val="000000"/>
              </w:rPr>
              <w:t>Masken auf</w:t>
            </w:r>
          </w:p>
          <w:p w14:paraId="716453DD" w14:textId="5DA2DF3E" w:rsidR="009B090B" w:rsidRPr="009B090B" w:rsidRDefault="009B090B" w:rsidP="009B090B">
            <w:pPr>
              <w:spacing w:line="240" w:lineRule="auto"/>
              <w:rPr>
                <w:rFonts w:ascii="Calibri" w:eastAsia="Times New Roman" w:hAnsi="Calibri" w:cs="Calibri"/>
                <w:color w:val="000000"/>
                <w:lang w:val="en-US"/>
              </w:rPr>
            </w:pPr>
          </w:p>
        </w:tc>
      </w:tr>
      <w:tr w:rsidR="009B090B" w:rsidRPr="008A3887" w14:paraId="19F10C9B" w14:textId="77777777" w:rsidTr="009B090B">
        <w:tc>
          <w:tcPr>
            <w:tcW w:w="5035" w:type="dxa"/>
          </w:tcPr>
          <w:p w14:paraId="437B8DC7" w14:textId="77777777" w:rsidR="009B090B" w:rsidRPr="008A3887" w:rsidRDefault="009B090B" w:rsidP="008C41E6">
            <w:pPr>
              <w:spacing w:before="240" w:after="240" w:line="256" w:lineRule="auto"/>
              <w:ind w:left="90"/>
              <w:rPr>
                <w:rFonts w:asciiTheme="minorHAnsi" w:eastAsia="Calibri" w:hAnsiTheme="minorHAnsi" w:cstheme="minorHAnsi"/>
                <w:color w:val="FF0000"/>
              </w:rPr>
            </w:pPr>
            <w:r w:rsidRPr="008A3887">
              <w:rPr>
                <w:rFonts w:asciiTheme="minorHAnsi" w:eastAsia="Calibri" w:hAnsiTheme="minorHAnsi" w:cstheme="minorHAnsi"/>
                <w:color w:val="FF0000"/>
              </w:rPr>
              <w:t>English layout for reference</w:t>
            </w:r>
          </w:p>
          <w:p w14:paraId="75FAF3AA" w14:textId="77777777" w:rsidR="009B090B" w:rsidRDefault="009B090B" w:rsidP="008C41E6">
            <w:pPr>
              <w:spacing w:before="240" w:after="160" w:line="254" w:lineRule="auto"/>
              <w:rPr>
                <w:rFonts w:ascii="Calibri" w:hAnsi="Calibri" w:cs="Calibri"/>
                <w:color w:val="FF0000"/>
              </w:rPr>
            </w:pPr>
            <w:r>
              <w:rPr>
                <w:rFonts w:ascii="Calibri" w:hAnsi="Calibri" w:cs="Calibri"/>
                <w:noProof/>
                <w:color w:val="FF0000"/>
              </w:rPr>
              <w:lastRenderedPageBreak/>
              <w:drawing>
                <wp:inline distT="0" distB="0" distL="0" distR="0" wp14:anchorId="1381C155" wp14:editId="73E2A687">
                  <wp:extent cx="2381250" cy="238125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tc>
        <w:tc>
          <w:tcPr>
            <w:tcW w:w="4500" w:type="dxa"/>
          </w:tcPr>
          <w:p w14:paraId="3762C1EF" w14:textId="77777777" w:rsidR="009B090B" w:rsidRDefault="009B090B" w:rsidP="008C41E6">
            <w:pPr>
              <w:spacing w:before="240" w:after="160" w:line="254" w:lineRule="auto"/>
              <w:rPr>
                <w:rFonts w:ascii="Calibri" w:hAnsi="Calibri" w:cs="Calibri"/>
                <w:color w:val="FF0000"/>
              </w:rPr>
            </w:pPr>
          </w:p>
        </w:tc>
      </w:tr>
    </w:tbl>
    <w:p w14:paraId="4F7D430A" w14:textId="77777777" w:rsidR="008C6A2C" w:rsidRPr="008A3887" w:rsidRDefault="008C6A2C" w:rsidP="008C6A2C">
      <w:pPr>
        <w:rPr>
          <w:rFonts w:asciiTheme="minorHAnsi" w:hAnsiTheme="minorHAnsi" w:cstheme="minorHAnsi"/>
        </w:rPr>
      </w:pPr>
    </w:p>
    <w:p w14:paraId="56F542B5" w14:textId="77777777" w:rsidR="006D6355" w:rsidRDefault="006D6355"/>
    <w:sectPr w:rsidR="006D6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Segoe UI Emoji">
    <w:panose1 w:val="020B0502040204020203"/>
    <w:charset w:val="00"/>
    <w:family w:val="swiss"/>
    <w:pitch w:val="variable"/>
    <w:sig w:usb0="00000003" w:usb1="02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A2C"/>
    <w:rsid w:val="000D3998"/>
    <w:rsid w:val="001632E3"/>
    <w:rsid w:val="006D6355"/>
    <w:rsid w:val="006D7254"/>
    <w:rsid w:val="008C6A2C"/>
    <w:rsid w:val="009B090B"/>
    <w:rsid w:val="00B644F1"/>
    <w:rsid w:val="00C82229"/>
    <w:rsid w:val="00CE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4CBF"/>
  <w15:chartTrackingRefBased/>
  <w15:docId w15:val="{7A62C680-6946-4DB5-8D5A-A92E84C8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A2C"/>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8C6A2C"/>
    <w:pPr>
      <w:keepNext/>
      <w:keepLines/>
      <w:spacing w:before="400" w:after="120"/>
      <w:outlineLvl w:val="0"/>
    </w:pPr>
    <w:rPr>
      <w:rFonts w:eastAsia="Times New Roman"/>
      <w:sz w:val="40"/>
      <w:szCs w:val="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A2C"/>
    <w:rPr>
      <w:rFonts w:ascii="Arial" w:eastAsia="Times New Roman" w:hAnsi="Arial" w:cs="Arial"/>
      <w:sz w:val="40"/>
      <w:szCs w:val="40"/>
      <w:lang w:val="en"/>
    </w:rPr>
  </w:style>
  <w:style w:type="table" w:styleId="TableGrid">
    <w:name w:val="Table Grid"/>
    <w:basedOn w:val="TableNormal"/>
    <w:uiPriority w:val="39"/>
    <w:rsid w:val="008C6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C6A2C"/>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1025">
      <w:bodyDiv w:val="1"/>
      <w:marLeft w:val="0"/>
      <w:marRight w:val="0"/>
      <w:marTop w:val="0"/>
      <w:marBottom w:val="0"/>
      <w:divBdr>
        <w:top w:val="none" w:sz="0" w:space="0" w:color="auto"/>
        <w:left w:val="none" w:sz="0" w:space="0" w:color="auto"/>
        <w:bottom w:val="none" w:sz="0" w:space="0" w:color="auto"/>
        <w:right w:val="none" w:sz="0" w:space="0" w:color="auto"/>
      </w:divBdr>
    </w:div>
    <w:div w:id="48845423">
      <w:bodyDiv w:val="1"/>
      <w:marLeft w:val="0"/>
      <w:marRight w:val="0"/>
      <w:marTop w:val="0"/>
      <w:marBottom w:val="0"/>
      <w:divBdr>
        <w:top w:val="none" w:sz="0" w:space="0" w:color="auto"/>
        <w:left w:val="none" w:sz="0" w:space="0" w:color="auto"/>
        <w:bottom w:val="none" w:sz="0" w:space="0" w:color="auto"/>
        <w:right w:val="none" w:sz="0" w:space="0" w:color="auto"/>
      </w:divBdr>
    </w:div>
    <w:div w:id="97454212">
      <w:bodyDiv w:val="1"/>
      <w:marLeft w:val="0"/>
      <w:marRight w:val="0"/>
      <w:marTop w:val="0"/>
      <w:marBottom w:val="0"/>
      <w:divBdr>
        <w:top w:val="none" w:sz="0" w:space="0" w:color="auto"/>
        <w:left w:val="none" w:sz="0" w:space="0" w:color="auto"/>
        <w:bottom w:val="none" w:sz="0" w:space="0" w:color="auto"/>
        <w:right w:val="none" w:sz="0" w:space="0" w:color="auto"/>
      </w:divBdr>
    </w:div>
    <w:div w:id="464591862">
      <w:bodyDiv w:val="1"/>
      <w:marLeft w:val="0"/>
      <w:marRight w:val="0"/>
      <w:marTop w:val="0"/>
      <w:marBottom w:val="0"/>
      <w:divBdr>
        <w:top w:val="none" w:sz="0" w:space="0" w:color="auto"/>
        <w:left w:val="none" w:sz="0" w:space="0" w:color="auto"/>
        <w:bottom w:val="none" w:sz="0" w:space="0" w:color="auto"/>
        <w:right w:val="none" w:sz="0" w:space="0" w:color="auto"/>
      </w:divBdr>
    </w:div>
    <w:div w:id="691734689">
      <w:bodyDiv w:val="1"/>
      <w:marLeft w:val="0"/>
      <w:marRight w:val="0"/>
      <w:marTop w:val="0"/>
      <w:marBottom w:val="0"/>
      <w:divBdr>
        <w:top w:val="none" w:sz="0" w:space="0" w:color="auto"/>
        <w:left w:val="none" w:sz="0" w:space="0" w:color="auto"/>
        <w:bottom w:val="none" w:sz="0" w:space="0" w:color="auto"/>
        <w:right w:val="none" w:sz="0" w:space="0" w:color="auto"/>
      </w:divBdr>
    </w:div>
    <w:div w:id="697196399">
      <w:bodyDiv w:val="1"/>
      <w:marLeft w:val="0"/>
      <w:marRight w:val="0"/>
      <w:marTop w:val="0"/>
      <w:marBottom w:val="0"/>
      <w:divBdr>
        <w:top w:val="none" w:sz="0" w:space="0" w:color="auto"/>
        <w:left w:val="none" w:sz="0" w:space="0" w:color="auto"/>
        <w:bottom w:val="none" w:sz="0" w:space="0" w:color="auto"/>
        <w:right w:val="none" w:sz="0" w:space="0" w:color="auto"/>
      </w:divBdr>
    </w:div>
    <w:div w:id="799961429">
      <w:bodyDiv w:val="1"/>
      <w:marLeft w:val="0"/>
      <w:marRight w:val="0"/>
      <w:marTop w:val="0"/>
      <w:marBottom w:val="0"/>
      <w:divBdr>
        <w:top w:val="none" w:sz="0" w:space="0" w:color="auto"/>
        <w:left w:val="none" w:sz="0" w:space="0" w:color="auto"/>
        <w:bottom w:val="none" w:sz="0" w:space="0" w:color="auto"/>
        <w:right w:val="none" w:sz="0" w:space="0" w:color="auto"/>
      </w:divBdr>
    </w:div>
    <w:div w:id="854996249">
      <w:bodyDiv w:val="1"/>
      <w:marLeft w:val="0"/>
      <w:marRight w:val="0"/>
      <w:marTop w:val="0"/>
      <w:marBottom w:val="0"/>
      <w:divBdr>
        <w:top w:val="none" w:sz="0" w:space="0" w:color="auto"/>
        <w:left w:val="none" w:sz="0" w:space="0" w:color="auto"/>
        <w:bottom w:val="none" w:sz="0" w:space="0" w:color="auto"/>
        <w:right w:val="none" w:sz="0" w:space="0" w:color="auto"/>
      </w:divBdr>
    </w:div>
    <w:div w:id="937254652">
      <w:bodyDiv w:val="1"/>
      <w:marLeft w:val="0"/>
      <w:marRight w:val="0"/>
      <w:marTop w:val="0"/>
      <w:marBottom w:val="0"/>
      <w:divBdr>
        <w:top w:val="none" w:sz="0" w:space="0" w:color="auto"/>
        <w:left w:val="none" w:sz="0" w:space="0" w:color="auto"/>
        <w:bottom w:val="none" w:sz="0" w:space="0" w:color="auto"/>
        <w:right w:val="none" w:sz="0" w:space="0" w:color="auto"/>
      </w:divBdr>
    </w:div>
    <w:div w:id="1035039057">
      <w:bodyDiv w:val="1"/>
      <w:marLeft w:val="0"/>
      <w:marRight w:val="0"/>
      <w:marTop w:val="0"/>
      <w:marBottom w:val="0"/>
      <w:divBdr>
        <w:top w:val="none" w:sz="0" w:space="0" w:color="auto"/>
        <w:left w:val="none" w:sz="0" w:space="0" w:color="auto"/>
        <w:bottom w:val="none" w:sz="0" w:space="0" w:color="auto"/>
        <w:right w:val="none" w:sz="0" w:space="0" w:color="auto"/>
      </w:divBdr>
    </w:div>
    <w:div w:id="1077941463">
      <w:bodyDiv w:val="1"/>
      <w:marLeft w:val="0"/>
      <w:marRight w:val="0"/>
      <w:marTop w:val="0"/>
      <w:marBottom w:val="0"/>
      <w:divBdr>
        <w:top w:val="none" w:sz="0" w:space="0" w:color="auto"/>
        <w:left w:val="none" w:sz="0" w:space="0" w:color="auto"/>
        <w:bottom w:val="none" w:sz="0" w:space="0" w:color="auto"/>
        <w:right w:val="none" w:sz="0" w:space="0" w:color="auto"/>
      </w:divBdr>
    </w:div>
    <w:div w:id="1266883505">
      <w:bodyDiv w:val="1"/>
      <w:marLeft w:val="0"/>
      <w:marRight w:val="0"/>
      <w:marTop w:val="0"/>
      <w:marBottom w:val="0"/>
      <w:divBdr>
        <w:top w:val="none" w:sz="0" w:space="0" w:color="auto"/>
        <w:left w:val="none" w:sz="0" w:space="0" w:color="auto"/>
        <w:bottom w:val="none" w:sz="0" w:space="0" w:color="auto"/>
        <w:right w:val="none" w:sz="0" w:space="0" w:color="auto"/>
      </w:divBdr>
    </w:div>
    <w:div w:id="1279874250">
      <w:bodyDiv w:val="1"/>
      <w:marLeft w:val="0"/>
      <w:marRight w:val="0"/>
      <w:marTop w:val="0"/>
      <w:marBottom w:val="0"/>
      <w:divBdr>
        <w:top w:val="none" w:sz="0" w:space="0" w:color="auto"/>
        <w:left w:val="none" w:sz="0" w:space="0" w:color="auto"/>
        <w:bottom w:val="none" w:sz="0" w:space="0" w:color="auto"/>
        <w:right w:val="none" w:sz="0" w:space="0" w:color="auto"/>
      </w:divBdr>
    </w:div>
    <w:div w:id="1404060050">
      <w:bodyDiv w:val="1"/>
      <w:marLeft w:val="0"/>
      <w:marRight w:val="0"/>
      <w:marTop w:val="0"/>
      <w:marBottom w:val="0"/>
      <w:divBdr>
        <w:top w:val="none" w:sz="0" w:space="0" w:color="auto"/>
        <w:left w:val="none" w:sz="0" w:space="0" w:color="auto"/>
        <w:bottom w:val="none" w:sz="0" w:space="0" w:color="auto"/>
        <w:right w:val="none" w:sz="0" w:space="0" w:color="auto"/>
      </w:divBdr>
    </w:div>
    <w:div w:id="1428040668">
      <w:bodyDiv w:val="1"/>
      <w:marLeft w:val="0"/>
      <w:marRight w:val="0"/>
      <w:marTop w:val="0"/>
      <w:marBottom w:val="0"/>
      <w:divBdr>
        <w:top w:val="none" w:sz="0" w:space="0" w:color="auto"/>
        <w:left w:val="none" w:sz="0" w:space="0" w:color="auto"/>
        <w:bottom w:val="none" w:sz="0" w:space="0" w:color="auto"/>
        <w:right w:val="none" w:sz="0" w:space="0" w:color="auto"/>
      </w:divBdr>
    </w:div>
    <w:div w:id="1499298668">
      <w:bodyDiv w:val="1"/>
      <w:marLeft w:val="0"/>
      <w:marRight w:val="0"/>
      <w:marTop w:val="0"/>
      <w:marBottom w:val="0"/>
      <w:divBdr>
        <w:top w:val="none" w:sz="0" w:space="0" w:color="auto"/>
        <w:left w:val="none" w:sz="0" w:space="0" w:color="auto"/>
        <w:bottom w:val="none" w:sz="0" w:space="0" w:color="auto"/>
        <w:right w:val="none" w:sz="0" w:space="0" w:color="auto"/>
      </w:divBdr>
    </w:div>
    <w:div w:id="1592619608">
      <w:bodyDiv w:val="1"/>
      <w:marLeft w:val="0"/>
      <w:marRight w:val="0"/>
      <w:marTop w:val="0"/>
      <w:marBottom w:val="0"/>
      <w:divBdr>
        <w:top w:val="none" w:sz="0" w:space="0" w:color="auto"/>
        <w:left w:val="none" w:sz="0" w:space="0" w:color="auto"/>
        <w:bottom w:val="none" w:sz="0" w:space="0" w:color="auto"/>
        <w:right w:val="none" w:sz="0" w:space="0" w:color="auto"/>
      </w:divBdr>
    </w:div>
    <w:div w:id="1868325032">
      <w:bodyDiv w:val="1"/>
      <w:marLeft w:val="0"/>
      <w:marRight w:val="0"/>
      <w:marTop w:val="0"/>
      <w:marBottom w:val="0"/>
      <w:divBdr>
        <w:top w:val="none" w:sz="0" w:space="0" w:color="auto"/>
        <w:left w:val="none" w:sz="0" w:space="0" w:color="auto"/>
        <w:bottom w:val="none" w:sz="0" w:space="0" w:color="auto"/>
        <w:right w:val="none" w:sz="0" w:space="0" w:color="auto"/>
      </w:divBdr>
    </w:div>
    <w:div w:id="1878618699">
      <w:bodyDiv w:val="1"/>
      <w:marLeft w:val="0"/>
      <w:marRight w:val="0"/>
      <w:marTop w:val="0"/>
      <w:marBottom w:val="0"/>
      <w:divBdr>
        <w:top w:val="none" w:sz="0" w:space="0" w:color="auto"/>
        <w:left w:val="none" w:sz="0" w:space="0" w:color="auto"/>
        <w:bottom w:val="none" w:sz="0" w:space="0" w:color="auto"/>
        <w:right w:val="none" w:sz="0" w:space="0" w:color="auto"/>
      </w:divBdr>
    </w:div>
    <w:div w:id="1913273671">
      <w:bodyDiv w:val="1"/>
      <w:marLeft w:val="0"/>
      <w:marRight w:val="0"/>
      <w:marTop w:val="0"/>
      <w:marBottom w:val="0"/>
      <w:divBdr>
        <w:top w:val="none" w:sz="0" w:space="0" w:color="auto"/>
        <w:left w:val="none" w:sz="0" w:space="0" w:color="auto"/>
        <w:bottom w:val="none" w:sz="0" w:space="0" w:color="auto"/>
        <w:right w:val="none" w:sz="0" w:space="0" w:color="auto"/>
      </w:divBdr>
    </w:div>
    <w:div w:id="1918710352">
      <w:bodyDiv w:val="1"/>
      <w:marLeft w:val="0"/>
      <w:marRight w:val="0"/>
      <w:marTop w:val="0"/>
      <w:marBottom w:val="0"/>
      <w:divBdr>
        <w:top w:val="none" w:sz="0" w:space="0" w:color="auto"/>
        <w:left w:val="none" w:sz="0" w:space="0" w:color="auto"/>
        <w:bottom w:val="none" w:sz="0" w:space="0" w:color="auto"/>
        <w:right w:val="none" w:sz="0" w:space="0" w:color="auto"/>
      </w:divBdr>
    </w:div>
    <w:div w:id="2055349723">
      <w:bodyDiv w:val="1"/>
      <w:marLeft w:val="0"/>
      <w:marRight w:val="0"/>
      <w:marTop w:val="0"/>
      <w:marBottom w:val="0"/>
      <w:divBdr>
        <w:top w:val="none" w:sz="0" w:space="0" w:color="auto"/>
        <w:left w:val="none" w:sz="0" w:space="0" w:color="auto"/>
        <w:bottom w:val="none" w:sz="0" w:space="0" w:color="auto"/>
        <w:right w:val="none" w:sz="0" w:space="0" w:color="auto"/>
      </w:divBdr>
    </w:div>
    <w:div w:id="211840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Kwok</dc:creator>
  <cp:keywords/>
  <dc:description/>
  <cp:lastModifiedBy>Samantha Kwok</cp:lastModifiedBy>
  <cp:revision>3</cp:revision>
  <dcterms:created xsi:type="dcterms:W3CDTF">2021-09-10T16:41:00Z</dcterms:created>
  <dcterms:modified xsi:type="dcterms:W3CDTF">2021-09-10T16:41:00Z</dcterms:modified>
</cp:coreProperties>
</file>