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286" w:type="dxa"/>
        <w:tblLook w:val="04A0" w:firstRow="1" w:lastRow="0" w:firstColumn="1" w:lastColumn="0" w:noHBand="0" w:noVBand="1"/>
      </w:tblPr>
      <w:tblGrid>
        <w:gridCol w:w="4342"/>
        <w:gridCol w:w="3944"/>
      </w:tblGrid>
      <w:tr w:rsidR="002835A0" w:rsidRPr="002835A0" w14:paraId="1A8BE375" w14:textId="057389EC" w:rsidTr="002835A0">
        <w:trPr>
          <w:trHeight w:val="406"/>
        </w:trPr>
        <w:tc>
          <w:tcPr>
            <w:tcW w:w="4342" w:type="dxa"/>
            <w:tcBorders>
              <w:top w:val="single" w:sz="8" w:space="0" w:color="000000"/>
              <w:left w:val="single" w:sz="8" w:space="0" w:color="000000"/>
              <w:bottom w:val="single" w:sz="8" w:space="0" w:color="000000"/>
              <w:right w:val="single" w:sz="8" w:space="0" w:color="000000"/>
            </w:tcBorders>
            <w:shd w:val="clear" w:color="000000" w:fill="D9D9D9"/>
          </w:tcPr>
          <w:p w14:paraId="4E79324F" w14:textId="2F7D9340" w:rsidR="002835A0" w:rsidRPr="002835A0" w:rsidRDefault="002835A0" w:rsidP="002835A0">
            <w:pPr>
              <w:widowControl/>
              <w:jc w:val="left"/>
              <w:rPr>
                <w:rFonts w:ascii="Calibri" w:eastAsia="SimSun" w:hAnsi="Calibri" w:cs="Calibri"/>
                <w:color w:val="000000"/>
                <w:kern w:val="0"/>
                <w:sz w:val="22"/>
              </w:rPr>
            </w:pPr>
            <w:r>
              <w:rPr>
                <w:rFonts w:ascii="Calibri" w:eastAsia="SimSun" w:hAnsi="Calibri" w:cs="Calibri" w:hint="eastAsia"/>
                <w:color w:val="000000"/>
                <w:kern w:val="0"/>
                <w:sz w:val="22"/>
              </w:rPr>
              <w:t>English</w:t>
            </w:r>
          </w:p>
        </w:tc>
        <w:tc>
          <w:tcPr>
            <w:tcW w:w="3944" w:type="dxa"/>
            <w:tcBorders>
              <w:top w:val="single" w:sz="8" w:space="0" w:color="000000"/>
              <w:left w:val="single" w:sz="8" w:space="0" w:color="000000"/>
              <w:bottom w:val="single" w:sz="8" w:space="0" w:color="000000"/>
              <w:right w:val="single" w:sz="8" w:space="0" w:color="000000"/>
            </w:tcBorders>
            <w:shd w:val="clear" w:color="000000" w:fill="D9D9D9"/>
          </w:tcPr>
          <w:p w14:paraId="3C7ECBB8" w14:textId="25D98137" w:rsidR="002835A0" w:rsidRPr="002835A0" w:rsidRDefault="00691BAF" w:rsidP="00691BAF">
            <w:pPr>
              <w:widowControl/>
              <w:jc w:val="right"/>
              <w:rPr>
                <w:rFonts w:ascii="Calibri" w:eastAsia="SimSun" w:hAnsi="Calibri" w:cs="Calibri"/>
                <w:color w:val="000000"/>
                <w:kern w:val="0"/>
                <w:sz w:val="22"/>
              </w:rPr>
            </w:pPr>
            <w:r>
              <w:rPr>
                <w:rFonts w:ascii="Calibri" w:eastAsia="SimSun" w:hAnsi="Calibri" w:cs="Calibri" w:hint="eastAsia"/>
                <w:color w:val="000000"/>
                <w:kern w:val="0"/>
                <w:sz w:val="22"/>
              </w:rPr>
              <w:t>Pashto</w:t>
            </w:r>
          </w:p>
        </w:tc>
      </w:tr>
      <w:tr w:rsidR="002835A0" w:rsidRPr="002835A0" w14:paraId="19C3CC94" w14:textId="675A3964" w:rsidTr="002835A0">
        <w:trPr>
          <w:trHeight w:val="1800"/>
        </w:trPr>
        <w:tc>
          <w:tcPr>
            <w:tcW w:w="4342" w:type="dxa"/>
            <w:tcBorders>
              <w:top w:val="single" w:sz="8" w:space="0" w:color="000000"/>
              <w:left w:val="single" w:sz="8" w:space="0" w:color="000000"/>
              <w:bottom w:val="single" w:sz="8" w:space="0" w:color="000000"/>
              <w:right w:val="single" w:sz="8" w:space="0" w:color="000000"/>
            </w:tcBorders>
            <w:shd w:val="clear" w:color="000000" w:fill="D9D9D9"/>
            <w:hideMark/>
          </w:tcPr>
          <w:p w14:paraId="1BE4209C" w14:textId="77777777" w:rsidR="002835A0" w:rsidRPr="002835A0" w:rsidRDefault="002835A0" w:rsidP="002835A0">
            <w:pPr>
              <w:widowControl/>
              <w:jc w:val="left"/>
              <w:rPr>
                <w:rFonts w:ascii="Calibri" w:eastAsia="SimSun" w:hAnsi="Calibri" w:cs="Calibri"/>
                <w:color w:val="000000"/>
                <w:kern w:val="0"/>
                <w:sz w:val="22"/>
              </w:rPr>
            </w:pPr>
            <w:r w:rsidRPr="002835A0">
              <w:rPr>
                <w:rFonts w:ascii="Calibri" w:eastAsia="SimSun" w:hAnsi="Calibri" w:cs="Calibri"/>
                <w:color w:val="000000"/>
                <w:kern w:val="0"/>
                <w:sz w:val="22"/>
              </w:rPr>
              <w:br/>
            </w:r>
            <w:r w:rsidRPr="002835A0">
              <w:rPr>
                <w:rFonts w:ascii="Calibri" w:eastAsia="SimSun" w:hAnsi="Calibri" w:cs="Calibri"/>
                <w:color w:val="000000"/>
                <w:kern w:val="0"/>
                <w:sz w:val="22"/>
              </w:rPr>
              <w:br/>
              <w:t xml:space="preserve">It's time to catch up </w:t>
            </w:r>
            <w:r w:rsidRPr="002835A0">
              <w:rPr>
                <w:rFonts w:ascii="Calibri" w:eastAsia="SimSun" w:hAnsi="Calibri" w:cs="Calibri"/>
                <w:b/>
                <w:bCs/>
                <w:color w:val="000000"/>
                <w:kern w:val="0"/>
                <w:sz w:val="22"/>
              </w:rPr>
              <w:t>on checkups</w:t>
            </w:r>
          </w:p>
        </w:tc>
        <w:tc>
          <w:tcPr>
            <w:tcW w:w="3944" w:type="dxa"/>
            <w:tcBorders>
              <w:top w:val="single" w:sz="8" w:space="0" w:color="000000"/>
              <w:left w:val="single" w:sz="8" w:space="0" w:color="000000"/>
              <w:bottom w:val="single" w:sz="8" w:space="0" w:color="000000"/>
              <w:right w:val="single" w:sz="8" w:space="0" w:color="000000"/>
            </w:tcBorders>
            <w:shd w:val="clear" w:color="000000" w:fill="D9D9D9"/>
          </w:tcPr>
          <w:p w14:paraId="67A15CAD" w14:textId="77777777" w:rsidR="002835A0" w:rsidRDefault="002835A0" w:rsidP="00824F2A">
            <w:pPr>
              <w:widowControl/>
              <w:bidi/>
              <w:jc w:val="left"/>
              <w:rPr>
                <w:rFonts w:ascii="Calibri" w:eastAsia="SimSun" w:hAnsi="Calibri" w:cs="Calibri"/>
                <w:color w:val="000000"/>
                <w:kern w:val="0"/>
                <w:sz w:val="22"/>
                <w:rtl/>
                <w:lang w:bidi="ps-AF"/>
              </w:rPr>
            </w:pPr>
          </w:p>
          <w:p w14:paraId="5D638E6B" w14:textId="77777777" w:rsidR="00824F2A" w:rsidRDefault="00824F2A" w:rsidP="00824F2A">
            <w:pPr>
              <w:widowControl/>
              <w:bidi/>
              <w:jc w:val="left"/>
              <w:rPr>
                <w:rFonts w:ascii="Calibri" w:eastAsia="SimSun" w:hAnsi="Calibri" w:cs="Calibri"/>
                <w:color w:val="000000"/>
                <w:kern w:val="0"/>
                <w:sz w:val="22"/>
                <w:rtl/>
                <w:lang w:bidi="ps-AF"/>
              </w:rPr>
            </w:pPr>
          </w:p>
          <w:p w14:paraId="0B58B295" w14:textId="25A4489B" w:rsidR="00824F2A" w:rsidRPr="002835A0" w:rsidRDefault="00824F2A" w:rsidP="00824F2A">
            <w:pPr>
              <w:widowControl/>
              <w:bidi/>
              <w:jc w:val="left"/>
              <w:rPr>
                <w:rFonts w:ascii="Calibri" w:eastAsia="SimSun" w:hAnsi="Calibri" w:cs="Calibri"/>
                <w:color w:val="000000"/>
                <w:kern w:val="0"/>
                <w:sz w:val="22"/>
                <w:rtl/>
                <w:lang w:bidi="ps-AF"/>
              </w:rPr>
            </w:pPr>
            <w:r>
              <w:rPr>
                <w:rFonts w:ascii="Calibri" w:eastAsia="SimSun" w:hAnsi="Calibri" w:cs="Calibri" w:hint="cs"/>
                <w:color w:val="000000"/>
                <w:kern w:val="0"/>
                <w:sz w:val="22"/>
                <w:rtl/>
                <w:lang w:bidi="ps-AF"/>
              </w:rPr>
              <w:t xml:space="preserve">دا وخت د دې دی چې </w:t>
            </w:r>
            <w:r>
              <w:rPr>
                <w:rFonts w:ascii="Calibri" w:eastAsia="SimSun" w:hAnsi="Calibri" w:cs="Calibri" w:hint="cs"/>
                <w:b/>
                <w:bCs/>
                <w:color w:val="000000"/>
                <w:kern w:val="0"/>
                <w:sz w:val="22"/>
                <w:rtl/>
                <w:lang w:bidi="ps-AF"/>
              </w:rPr>
              <w:t>معاینات</w:t>
            </w:r>
            <w:r w:rsidRPr="00824F2A">
              <w:rPr>
                <w:rFonts w:ascii="Calibri" w:eastAsia="SimSun" w:hAnsi="Calibri" w:cs="Calibri" w:hint="cs"/>
                <w:b/>
                <w:bCs/>
                <w:color w:val="000000"/>
                <w:kern w:val="0"/>
                <w:sz w:val="22"/>
                <w:rtl/>
                <w:lang w:bidi="ps-AF"/>
              </w:rPr>
              <w:t xml:space="preserve"> ترسره</w:t>
            </w:r>
            <w:r>
              <w:rPr>
                <w:rFonts w:ascii="Calibri" w:eastAsia="SimSun" w:hAnsi="Calibri" w:cs="Calibri" w:hint="cs"/>
                <w:color w:val="000000"/>
                <w:kern w:val="0"/>
                <w:sz w:val="22"/>
                <w:rtl/>
                <w:lang w:bidi="ps-AF"/>
              </w:rPr>
              <w:t xml:space="preserve"> کړو</w:t>
            </w:r>
          </w:p>
        </w:tc>
      </w:tr>
      <w:tr w:rsidR="002835A0" w:rsidRPr="002835A0" w14:paraId="2081E511" w14:textId="64C7BE44" w:rsidTr="002835A0">
        <w:trPr>
          <w:trHeight w:val="3990"/>
        </w:trPr>
        <w:tc>
          <w:tcPr>
            <w:tcW w:w="4342" w:type="dxa"/>
            <w:tcBorders>
              <w:top w:val="single" w:sz="8" w:space="0" w:color="CCCCCC"/>
              <w:left w:val="single" w:sz="8" w:space="0" w:color="000000"/>
              <w:bottom w:val="single" w:sz="8" w:space="0" w:color="CCCCCC"/>
              <w:right w:val="single" w:sz="8" w:space="0" w:color="000000"/>
            </w:tcBorders>
            <w:shd w:val="clear" w:color="000000" w:fill="D9D9D9"/>
            <w:hideMark/>
          </w:tcPr>
          <w:p w14:paraId="078BFD52" w14:textId="77777777" w:rsidR="002835A0" w:rsidRPr="002835A0" w:rsidRDefault="002835A0" w:rsidP="002835A0">
            <w:pPr>
              <w:widowControl/>
              <w:jc w:val="left"/>
              <w:rPr>
                <w:rFonts w:ascii="Calibri" w:eastAsia="SimSun" w:hAnsi="Calibri" w:cs="Calibri"/>
                <w:color w:val="FF0000"/>
                <w:kern w:val="0"/>
                <w:sz w:val="22"/>
              </w:rPr>
            </w:pPr>
            <w:r w:rsidRPr="002835A0">
              <w:rPr>
                <w:rFonts w:ascii="Calibri" w:eastAsia="SimSun" w:hAnsi="Calibri" w:cs="Calibri"/>
                <w:color w:val="FF0000"/>
                <w:kern w:val="0"/>
                <w:sz w:val="22"/>
              </w:rPr>
              <w:br/>
            </w:r>
            <w:r w:rsidRPr="002835A0">
              <w:rPr>
                <w:rFonts w:ascii="Calibri" w:eastAsia="SimSun" w:hAnsi="Calibri" w:cs="Calibri"/>
                <w:color w:val="FF0000"/>
                <w:kern w:val="0"/>
                <w:sz w:val="22"/>
              </w:rPr>
              <w:br/>
            </w:r>
            <w:r w:rsidRPr="002835A0">
              <w:rPr>
                <w:rFonts w:ascii="Calibri" w:eastAsia="SimSun" w:hAnsi="Calibri" w:cs="Calibri"/>
                <w:color w:val="000000"/>
                <w:kern w:val="0"/>
                <w:sz w:val="22"/>
              </w:rPr>
              <w:t xml:space="preserve">If you’ve gotten behind on visits to your child’s checkups or immunizations during the pandemic, there’s no time like the present to get back on track. Check in with your child’s doctor or clinic today </w:t>
            </w:r>
            <w:r w:rsidRPr="002835A0">
              <w:rPr>
                <w:rFonts w:ascii="Segoe UI Emoji" w:eastAsia="SimSun" w:hAnsi="Segoe UI Emoji" w:cs="Segoe UI Emoji"/>
                <w:color w:val="000000"/>
                <w:kern w:val="0"/>
                <w:sz w:val="22"/>
              </w:rPr>
              <w:t>🩺🩹</w:t>
            </w:r>
            <w:r w:rsidRPr="002835A0">
              <w:rPr>
                <w:rFonts w:ascii="Calibri" w:eastAsia="SimSun" w:hAnsi="Calibri" w:cs="Calibri"/>
                <w:color w:val="000000"/>
                <w:kern w:val="0"/>
                <w:sz w:val="22"/>
              </w:rPr>
              <w:t> </w:t>
            </w:r>
          </w:p>
        </w:tc>
        <w:tc>
          <w:tcPr>
            <w:tcW w:w="3944" w:type="dxa"/>
            <w:tcBorders>
              <w:top w:val="single" w:sz="8" w:space="0" w:color="CCCCCC"/>
              <w:left w:val="single" w:sz="8" w:space="0" w:color="000000"/>
              <w:bottom w:val="single" w:sz="8" w:space="0" w:color="CCCCCC"/>
              <w:right w:val="single" w:sz="8" w:space="0" w:color="000000"/>
            </w:tcBorders>
            <w:shd w:val="clear" w:color="000000" w:fill="D9D9D9"/>
          </w:tcPr>
          <w:p w14:paraId="2CBEB8AC" w14:textId="77777777" w:rsidR="002835A0" w:rsidRDefault="002835A0" w:rsidP="002835A0">
            <w:pPr>
              <w:widowControl/>
              <w:jc w:val="left"/>
              <w:rPr>
                <w:rFonts w:ascii="Calibri" w:eastAsia="SimSun" w:hAnsi="Calibri" w:cs="Calibri"/>
                <w:color w:val="FF0000"/>
                <w:kern w:val="0"/>
                <w:sz w:val="22"/>
                <w:rtl/>
              </w:rPr>
            </w:pPr>
          </w:p>
          <w:p w14:paraId="68391F32" w14:textId="77777777" w:rsidR="00824F2A" w:rsidRDefault="00824F2A" w:rsidP="002835A0">
            <w:pPr>
              <w:widowControl/>
              <w:jc w:val="left"/>
              <w:rPr>
                <w:rFonts w:ascii="Calibri" w:eastAsia="SimSun" w:hAnsi="Calibri" w:cs="Calibri"/>
                <w:color w:val="FF0000"/>
                <w:kern w:val="0"/>
                <w:sz w:val="22"/>
                <w:rtl/>
              </w:rPr>
            </w:pPr>
          </w:p>
          <w:p w14:paraId="5DDB231F" w14:textId="0D05FE62" w:rsidR="00824F2A" w:rsidRPr="002835A0" w:rsidRDefault="00824F2A" w:rsidP="00824F2A">
            <w:pPr>
              <w:widowControl/>
              <w:bidi/>
              <w:jc w:val="left"/>
              <w:rPr>
                <w:rFonts w:ascii="Calibri" w:eastAsia="SimSun" w:hAnsi="Calibri" w:cs="Calibri"/>
                <w:color w:val="FF0000"/>
                <w:kern w:val="0"/>
                <w:sz w:val="22"/>
                <w:lang w:bidi="ps-AF"/>
              </w:rPr>
            </w:pPr>
            <w:r w:rsidRPr="00824F2A">
              <w:rPr>
                <w:rFonts w:ascii="Calibri" w:eastAsia="SimSun" w:hAnsi="Calibri" w:cs="Calibri" w:hint="cs"/>
                <w:kern w:val="0"/>
                <w:sz w:val="22"/>
                <w:rtl/>
              </w:rPr>
              <w:t>که</w:t>
            </w:r>
            <w:r w:rsidRPr="00824F2A">
              <w:rPr>
                <w:rFonts w:ascii="Calibri" w:eastAsia="SimSun" w:hAnsi="Calibri" w:cs="Calibri"/>
                <w:kern w:val="0"/>
                <w:sz w:val="22"/>
                <w:rtl/>
              </w:rPr>
              <w:t xml:space="preserve"> </w:t>
            </w:r>
            <w:r w:rsidRPr="00824F2A">
              <w:rPr>
                <w:rFonts w:ascii="Calibri" w:eastAsia="SimSun" w:hAnsi="Calibri" w:cs="Calibri" w:hint="cs"/>
                <w:kern w:val="0"/>
                <w:sz w:val="22"/>
                <w:rtl/>
              </w:rPr>
              <w:t>تاسو</w:t>
            </w:r>
            <w:r w:rsidRPr="00824F2A">
              <w:rPr>
                <w:rFonts w:ascii="Calibri" w:eastAsia="SimSun" w:hAnsi="Calibri" w:cs="Calibri"/>
                <w:kern w:val="0"/>
                <w:sz w:val="22"/>
                <w:rtl/>
              </w:rPr>
              <w:t xml:space="preserve"> </w:t>
            </w:r>
            <w:r w:rsidRPr="00824F2A">
              <w:rPr>
                <w:rFonts w:ascii="Calibri" w:eastAsia="SimSun" w:hAnsi="Calibri" w:cs="Calibri" w:hint="cs"/>
                <w:kern w:val="0"/>
                <w:sz w:val="22"/>
                <w:rtl/>
              </w:rPr>
              <w:t>د</w:t>
            </w:r>
            <w:r w:rsidRPr="00824F2A">
              <w:rPr>
                <w:rFonts w:ascii="Calibri" w:eastAsia="SimSun" w:hAnsi="Calibri" w:cs="Calibri"/>
                <w:kern w:val="0"/>
                <w:sz w:val="22"/>
                <w:rtl/>
              </w:rPr>
              <w:t xml:space="preserve"> </w:t>
            </w:r>
            <w:r w:rsidRPr="00824F2A">
              <w:rPr>
                <w:rFonts w:ascii="Calibri" w:eastAsia="SimSun" w:hAnsi="Calibri" w:cs="Calibri" w:hint="cs"/>
                <w:kern w:val="0"/>
                <w:sz w:val="22"/>
                <w:rtl/>
              </w:rPr>
              <w:t>وبا</w:t>
            </w:r>
            <w:r w:rsidRPr="00824F2A">
              <w:rPr>
                <w:rFonts w:ascii="Calibri" w:eastAsia="SimSun" w:hAnsi="Calibri" w:cs="Calibri"/>
                <w:kern w:val="0"/>
                <w:sz w:val="22"/>
                <w:rtl/>
              </w:rPr>
              <w:t xml:space="preserve"> </w:t>
            </w:r>
            <w:r w:rsidRPr="00824F2A">
              <w:rPr>
                <w:rFonts w:ascii="Calibri" w:eastAsia="SimSun" w:hAnsi="Calibri" w:cs="Calibri" w:hint="cs"/>
                <w:kern w:val="0"/>
                <w:sz w:val="22"/>
                <w:rtl/>
              </w:rPr>
              <w:t>په</w:t>
            </w:r>
            <w:r w:rsidRPr="00824F2A">
              <w:rPr>
                <w:rFonts w:ascii="Calibri" w:eastAsia="SimSun" w:hAnsi="Calibri" w:cs="Calibri"/>
                <w:kern w:val="0"/>
                <w:sz w:val="22"/>
                <w:rtl/>
              </w:rPr>
              <w:t xml:space="preserve"> </w:t>
            </w:r>
            <w:r w:rsidRPr="00824F2A">
              <w:rPr>
                <w:rFonts w:ascii="Calibri" w:eastAsia="SimSun" w:hAnsi="Calibri" w:cs="Calibri" w:hint="cs"/>
                <w:kern w:val="0"/>
                <w:sz w:val="22"/>
                <w:rtl/>
              </w:rPr>
              <w:t>جریان</w:t>
            </w:r>
            <w:r w:rsidRPr="00824F2A">
              <w:rPr>
                <w:rFonts w:ascii="Calibri" w:eastAsia="SimSun" w:hAnsi="Calibri" w:cs="Calibri"/>
                <w:kern w:val="0"/>
                <w:sz w:val="22"/>
                <w:rtl/>
              </w:rPr>
              <w:t xml:space="preserve"> </w:t>
            </w:r>
            <w:r w:rsidRPr="00824F2A">
              <w:rPr>
                <w:rFonts w:ascii="Calibri" w:eastAsia="SimSun" w:hAnsi="Calibri" w:cs="Calibri" w:hint="cs"/>
                <w:kern w:val="0"/>
                <w:sz w:val="22"/>
                <w:rtl/>
              </w:rPr>
              <w:t>کې</w:t>
            </w:r>
            <w:r w:rsidRPr="00824F2A">
              <w:rPr>
                <w:rFonts w:ascii="Calibri" w:eastAsia="SimSun" w:hAnsi="Calibri" w:cs="Calibri"/>
                <w:kern w:val="0"/>
                <w:sz w:val="22"/>
                <w:rtl/>
              </w:rPr>
              <w:t xml:space="preserve"> </w:t>
            </w:r>
            <w:r w:rsidRPr="00824F2A">
              <w:rPr>
                <w:rFonts w:ascii="Calibri" w:eastAsia="SimSun" w:hAnsi="Calibri" w:cs="Calibri" w:hint="cs"/>
                <w:kern w:val="0"/>
                <w:sz w:val="22"/>
                <w:rtl/>
              </w:rPr>
              <w:t>د</w:t>
            </w:r>
            <w:r w:rsidRPr="00824F2A">
              <w:rPr>
                <w:rFonts w:ascii="Calibri" w:eastAsia="SimSun" w:hAnsi="Calibri" w:cs="Calibri"/>
                <w:kern w:val="0"/>
                <w:sz w:val="22"/>
                <w:rtl/>
              </w:rPr>
              <w:t xml:space="preserve"> </w:t>
            </w:r>
            <w:r w:rsidRPr="00824F2A">
              <w:rPr>
                <w:rFonts w:ascii="Calibri" w:eastAsia="SimSun" w:hAnsi="Calibri" w:cs="Calibri" w:hint="cs"/>
                <w:kern w:val="0"/>
                <w:sz w:val="22"/>
                <w:rtl/>
              </w:rPr>
              <w:t>خپل</w:t>
            </w:r>
            <w:r w:rsidRPr="00824F2A">
              <w:rPr>
                <w:rFonts w:ascii="Calibri" w:eastAsia="SimSun" w:hAnsi="Calibri" w:cs="Calibri"/>
                <w:kern w:val="0"/>
                <w:sz w:val="22"/>
                <w:rtl/>
              </w:rPr>
              <w:t xml:space="preserve"> </w:t>
            </w:r>
            <w:r w:rsidRPr="00824F2A">
              <w:rPr>
                <w:rFonts w:ascii="Calibri" w:eastAsia="SimSun" w:hAnsi="Calibri" w:cs="Calibri" w:hint="cs"/>
                <w:kern w:val="0"/>
                <w:sz w:val="22"/>
                <w:rtl/>
              </w:rPr>
              <w:t>ماشوم</w:t>
            </w:r>
            <w:r w:rsidRPr="00824F2A">
              <w:rPr>
                <w:rFonts w:ascii="Calibri" w:eastAsia="SimSun" w:hAnsi="Calibri" w:cs="Calibri"/>
                <w:kern w:val="0"/>
                <w:sz w:val="22"/>
                <w:rtl/>
              </w:rPr>
              <w:t xml:space="preserve"> </w:t>
            </w:r>
            <w:r w:rsidRPr="00824F2A">
              <w:rPr>
                <w:rFonts w:ascii="Calibri" w:eastAsia="SimSun" w:hAnsi="Calibri" w:cs="Calibri" w:hint="cs"/>
                <w:kern w:val="0"/>
                <w:sz w:val="22"/>
                <w:rtl/>
              </w:rPr>
              <w:t>معاینات</w:t>
            </w:r>
            <w:r w:rsidRPr="00824F2A">
              <w:rPr>
                <w:rFonts w:ascii="Calibri" w:eastAsia="SimSun" w:hAnsi="Calibri" w:cs="Calibri"/>
                <w:kern w:val="0"/>
                <w:sz w:val="22"/>
                <w:rtl/>
              </w:rPr>
              <w:t xml:space="preserve"> </w:t>
            </w:r>
            <w:r w:rsidRPr="00824F2A">
              <w:rPr>
                <w:rFonts w:ascii="Calibri" w:eastAsia="SimSun" w:hAnsi="Calibri" w:cs="Calibri" w:hint="cs"/>
                <w:kern w:val="0"/>
                <w:sz w:val="22"/>
                <w:rtl/>
              </w:rPr>
              <w:t>یا</w:t>
            </w:r>
            <w:r w:rsidRPr="00824F2A">
              <w:rPr>
                <w:rFonts w:ascii="Calibri" w:eastAsia="SimSun" w:hAnsi="Calibri" w:cs="Calibri"/>
                <w:kern w:val="0"/>
                <w:sz w:val="22"/>
                <w:rtl/>
              </w:rPr>
              <w:t xml:space="preserve"> </w:t>
            </w:r>
            <w:r w:rsidRPr="00824F2A">
              <w:rPr>
                <w:rFonts w:ascii="Calibri" w:eastAsia="SimSun" w:hAnsi="Calibri" w:cs="Calibri" w:hint="cs"/>
                <w:kern w:val="0"/>
                <w:sz w:val="22"/>
                <w:rtl/>
              </w:rPr>
              <w:t>معافیت</w:t>
            </w:r>
            <w:r w:rsidRPr="00824F2A">
              <w:rPr>
                <w:rFonts w:ascii="Calibri" w:eastAsia="SimSun" w:hAnsi="Calibri" w:cs="Calibri"/>
                <w:kern w:val="0"/>
                <w:sz w:val="22"/>
                <w:rtl/>
              </w:rPr>
              <w:t xml:space="preserve"> </w:t>
            </w:r>
            <w:r w:rsidRPr="00824F2A">
              <w:rPr>
                <w:rFonts w:ascii="Calibri" w:eastAsia="SimSun" w:hAnsi="Calibri" w:cs="Calibri" w:hint="cs"/>
                <w:kern w:val="0"/>
                <w:sz w:val="22"/>
                <w:rtl/>
              </w:rPr>
              <w:t>نه</w:t>
            </w:r>
            <w:r w:rsidRPr="00824F2A">
              <w:rPr>
                <w:rFonts w:ascii="Calibri" w:eastAsia="SimSun" w:hAnsi="Calibri" w:cs="Calibri"/>
                <w:kern w:val="0"/>
                <w:sz w:val="22"/>
                <w:rtl/>
              </w:rPr>
              <w:t xml:space="preserve"> </w:t>
            </w:r>
            <w:r w:rsidRPr="00824F2A">
              <w:rPr>
                <w:rFonts w:ascii="Calibri" w:eastAsia="SimSun" w:hAnsi="Calibri" w:cs="Calibri" w:hint="cs"/>
                <w:kern w:val="0"/>
                <w:sz w:val="22"/>
                <w:rtl/>
              </w:rPr>
              <w:t>وي</w:t>
            </w:r>
            <w:r w:rsidRPr="00824F2A">
              <w:rPr>
                <w:rFonts w:ascii="Calibri" w:eastAsia="SimSun" w:hAnsi="Calibri" w:cs="Calibri"/>
                <w:kern w:val="0"/>
                <w:sz w:val="22"/>
                <w:rtl/>
              </w:rPr>
              <w:t xml:space="preserve"> </w:t>
            </w:r>
            <w:r w:rsidRPr="00824F2A">
              <w:rPr>
                <w:rFonts w:ascii="Calibri" w:eastAsia="SimSun" w:hAnsi="Calibri" w:cs="Calibri" w:hint="cs"/>
                <w:kern w:val="0"/>
                <w:sz w:val="22"/>
                <w:rtl/>
              </w:rPr>
              <w:t>تر</w:t>
            </w:r>
            <w:r w:rsidRPr="00824F2A">
              <w:rPr>
                <w:rFonts w:ascii="Calibri" w:eastAsia="SimSun" w:hAnsi="Calibri" w:cs="Calibri"/>
                <w:kern w:val="0"/>
                <w:sz w:val="22"/>
                <w:rtl/>
              </w:rPr>
              <w:t xml:space="preserve"> </w:t>
            </w:r>
            <w:proofErr w:type="gramStart"/>
            <w:r w:rsidRPr="00824F2A">
              <w:rPr>
                <w:rFonts w:ascii="Calibri" w:eastAsia="SimSun" w:hAnsi="Calibri" w:cs="Calibri" w:hint="cs"/>
                <w:kern w:val="0"/>
                <w:sz w:val="22"/>
                <w:rtl/>
              </w:rPr>
              <w:t>کړي</w:t>
            </w:r>
            <w:r w:rsidRPr="00824F2A">
              <w:rPr>
                <w:rFonts w:ascii="Calibri" w:eastAsia="SimSun" w:hAnsi="Calibri" w:cs="Calibri"/>
                <w:kern w:val="0"/>
                <w:sz w:val="22"/>
                <w:rtl/>
              </w:rPr>
              <w:t xml:space="preserve"> </w:t>
            </w:r>
            <w:r w:rsidRPr="00824F2A">
              <w:rPr>
                <w:rFonts w:ascii="Calibri" w:eastAsia="SimSun" w:hAnsi="Calibri" w:cs="Calibri" w:hint="cs"/>
                <w:kern w:val="0"/>
                <w:sz w:val="22"/>
                <w:rtl/>
              </w:rPr>
              <w:t>،</w:t>
            </w:r>
            <w:proofErr w:type="gramEnd"/>
            <w:r w:rsidRPr="00824F2A">
              <w:rPr>
                <w:rFonts w:ascii="Calibri" w:eastAsia="SimSun" w:hAnsi="Calibri" w:cs="Calibri"/>
                <w:kern w:val="0"/>
                <w:sz w:val="22"/>
                <w:rtl/>
              </w:rPr>
              <w:t xml:space="preserve"> </w:t>
            </w:r>
            <w:r w:rsidRPr="00824F2A">
              <w:rPr>
                <w:rFonts w:ascii="Calibri" w:eastAsia="SimSun" w:hAnsi="Calibri" w:cs="Calibri" w:hint="cs"/>
                <w:kern w:val="0"/>
                <w:sz w:val="22"/>
                <w:rtl/>
              </w:rPr>
              <w:t>نو</w:t>
            </w:r>
            <w:r w:rsidRPr="00824F2A">
              <w:rPr>
                <w:rFonts w:ascii="Calibri" w:eastAsia="SimSun" w:hAnsi="Calibri" w:cs="Calibri"/>
                <w:kern w:val="0"/>
                <w:sz w:val="22"/>
                <w:rtl/>
              </w:rPr>
              <w:t xml:space="preserve"> </w:t>
            </w:r>
            <w:r w:rsidRPr="00824F2A">
              <w:rPr>
                <w:rFonts w:ascii="Calibri" w:eastAsia="SimSun" w:hAnsi="Calibri" w:cs="Calibri" w:hint="cs"/>
                <w:kern w:val="0"/>
                <w:sz w:val="22"/>
                <w:rtl/>
              </w:rPr>
              <w:t>دا</w:t>
            </w:r>
            <w:r w:rsidRPr="00824F2A">
              <w:rPr>
                <w:rFonts w:ascii="Calibri" w:eastAsia="SimSun" w:hAnsi="Calibri" w:cs="Calibri"/>
                <w:kern w:val="0"/>
                <w:sz w:val="22"/>
                <w:rtl/>
              </w:rPr>
              <w:t xml:space="preserve"> </w:t>
            </w:r>
            <w:r w:rsidRPr="00824F2A">
              <w:rPr>
                <w:rFonts w:ascii="Calibri" w:eastAsia="SimSun" w:hAnsi="Calibri" w:cs="Calibri" w:hint="cs"/>
                <w:kern w:val="0"/>
                <w:sz w:val="22"/>
                <w:rtl/>
              </w:rPr>
              <w:t>وخت</w:t>
            </w:r>
            <w:r w:rsidRPr="00824F2A">
              <w:rPr>
                <w:rFonts w:ascii="Calibri" w:eastAsia="SimSun" w:hAnsi="Calibri" w:cs="Calibri"/>
                <w:kern w:val="0"/>
                <w:sz w:val="22"/>
                <w:rtl/>
              </w:rPr>
              <w:t xml:space="preserve"> </w:t>
            </w:r>
            <w:r w:rsidRPr="00824F2A">
              <w:rPr>
                <w:rFonts w:ascii="Calibri" w:eastAsia="SimSun" w:hAnsi="Calibri" w:cs="Calibri" w:hint="cs"/>
                <w:kern w:val="0"/>
                <w:sz w:val="22"/>
                <w:rtl/>
              </w:rPr>
              <w:t>د</w:t>
            </w:r>
            <w:r w:rsidRPr="00824F2A">
              <w:rPr>
                <w:rFonts w:ascii="Calibri" w:eastAsia="SimSun" w:hAnsi="Calibri" w:cs="Calibri"/>
                <w:kern w:val="0"/>
                <w:sz w:val="22"/>
                <w:rtl/>
              </w:rPr>
              <w:t xml:space="preserve"> </w:t>
            </w:r>
            <w:r w:rsidRPr="00824F2A">
              <w:rPr>
                <w:rFonts w:ascii="Calibri" w:eastAsia="SimSun" w:hAnsi="Calibri" w:cs="Calibri" w:hint="cs"/>
                <w:kern w:val="0"/>
                <w:sz w:val="22"/>
                <w:rtl/>
              </w:rPr>
              <w:t>ټولو</w:t>
            </w:r>
            <w:r w:rsidRPr="00824F2A">
              <w:rPr>
                <w:rFonts w:ascii="Calibri" w:eastAsia="SimSun" w:hAnsi="Calibri" w:cs="Calibri"/>
                <w:kern w:val="0"/>
                <w:sz w:val="22"/>
                <w:rtl/>
              </w:rPr>
              <w:t xml:space="preserve"> </w:t>
            </w:r>
            <w:r w:rsidRPr="00824F2A">
              <w:rPr>
                <w:rFonts w:ascii="Calibri" w:eastAsia="SimSun" w:hAnsi="Calibri" w:cs="Calibri" w:hint="cs"/>
                <w:kern w:val="0"/>
                <w:sz w:val="22"/>
                <w:rtl/>
              </w:rPr>
              <w:t>وختونو</w:t>
            </w:r>
            <w:r w:rsidRPr="00824F2A">
              <w:rPr>
                <w:rFonts w:ascii="Calibri" w:eastAsia="SimSun" w:hAnsi="Calibri" w:cs="Calibri"/>
                <w:kern w:val="0"/>
                <w:sz w:val="22"/>
                <w:rtl/>
              </w:rPr>
              <w:t xml:space="preserve"> </w:t>
            </w:r>
            <w:r w:rsidRPr="00824F2A">
              <w:rPr>
                <w:rFonts w:ascii="Calibri" w:eastAsia="SimSun" w:hAnsi="Calibri" w:cs="Calibri" w:hint="cs"/>
                <w:kern w:val="0"/>
                <w:sz w:val="22"/>
                <w:rtl/>
              </w:rPr>
              <w:t>څخه</w:t>
            </w:r>
            <w:r w:rsidRPr="00824F2A">
              <w:rPr>
                <w:rFonts w:ascii="Calibri" w:eastAsia="SimSun" w:hAnsi="Calibri" w:cs="Calibri"/>
                <w:kern w:val="0"/>
                <w:sz w:val="22"/>
                <w:rtl/>
              </w:rPr>
              <w:t xml:space="preserve"> </w:t>
            </w:r>
            <w:r w:rsidRPr="00824F2A">
              <w:rPr>
                <w:rFonts w:ascii="Calibri" w:eastAsia="SimSun" w:hAnsi="Calibri" w:cs="Calibri" w:hint="cs"/>
                <w:kern w:val="0"/>
                <w:sz w:val="22"/>
                <w:rtl/>
              </w:rPr>
              <w:t>ښه</w:t>
            </w:r>
            <w:r w:rsidRPr="00824F2A">
              <w:rPr>
                <w:rFonts w:ascii="Calibri" w:eastAsia="SimSun" w:hAnsi="Calibri" w:cs="Calibri"/>
                <w:kern w:val="0"/>
                <w:sz w:val="22"/>
                <w:rtl/>
              </w:rPr>
              <w:t xml:space="preserve"> </w:t>
            </w:r>
            <w:r w:rsidRPr="00824F2A">
              <w:rPr>
                <w:rFonts w:ascii="Calibri" w:eastAsia="SimSun" w:hAnsi="Calibri" w:cs="Calibri" w:hint="cs"/>
                <w:kern w:val="0"/>
                <w:sz w:val="22"/>
                <w:rtl/>
              </w:rPr>
              <w:t>دی</w:t>
            </w:r>
            <w:r w:rsidRPr="00824F2A">
              <w:rPr>
                <w:rFonts w:ascii="Calibri" w:eastAsia="SimSun" w:hAnsi="Calibri" w:cs="Calibri"/>
                <w:kern w:val="0"/>
                <w:sz w:val="22"/>
                <w:rtl/>
              </w:rPr>
              <w:t xml:space="preserve"> </w:t>
            </w:r>
            <w:r w:rsidRPr="00824F2A">
              <w:rPr>
                <w:rFonts w:ascii="Calibri" w:eastAsia="SimSun" w:hAnsi="Calibri" w:cs="Calibri" w:hint="cs"/>
                <w:kern w:val="0"/>
                <w:sz w:val="22"/>
                <w:rtl/>
              </w:rPr>
              <w:t>تر</w:t>
            </w:r>
            <w:r w:rsidRPr="00824F2A">
              <w:rPr>
                <w:rFonts w:ascii="Calibri" w:eastAsia="SimSun" w:hAnsi="Calibri" w:cs="Calibri"/>
                <w:kern w:val="0"/>
                <w:sz w:val="22"/>
                <w:rtl/>
              </w:rPr>
              <w:t xml:space="preserve"> </w:t>
            </w:r>
            <w:r w:rsidRPr="00824F2A">
              <w:rPr>
                <w:rFonts w:ascii="Calibri" w:eastAsia="SimSun" w:hAnsi="Calibri" w:cs="Calibri" w:hint="cs"/>
                <w:kern w:val="0"/>
                <w:sz w:val="22"/>
                <w:rtl/>
              </w:rPr>
              <w:t>څو</w:t>
            </w:r>
            <w:r w:rsidRPr="00824F2A">
              <w:rPr>
                <w:rFonts w:ascii="Calibri" w:eastAsia="SimSun" w:hAnsi="Calibri" w:cs="Calibri"/>
                <w:kern w:val="0"/>
                <w:sz w:val="22"/>
                <w:rtl/>
              </w:rPr>
              <w:t xml:space="preserve"> </w:t>
            </w:r>
            <w:r w:rsidRPr="00824F2A">
              <w:rPr>
                <w:rFonts w:ascii="Calibri" w:eastAsia="SimSun" w:hAnsi="Calibri" w:cs="Calibri" w:hint="cs"/>
                <w:kern w:val="0"/>
                <w:sz w:val="22"/>
                <w:rtl/>
              </w:rPr>
              <w:t>بیرته</w:t>
            </w:r>
            <w:r w:rsidRPr="00824F2A">
              <w:rPr>
                <w:rFonts w:ascii="Calibri" w:eastAsia="SimSun" w:hAnsi="Calibri" w:cs="Calibri"/>
                <w:kern w:val="0"/>
                <w:sz w:val="22"/>
                <w:rtl/>
              </w:rPr>
              <w:t xml:space="preserve"> </w:t>
            </w:r>
            <w:r w:rsidRPr="00824F2A">
              <w:rPr>
                <w:rFonts w:ascii="Calibri" w:eastAsia="SimSun" w:hAnsi="Calibri" w:cs="Calibri" w:hint="cs"/>
                <w:kern w:val="0"/>
                <w:sz w:val="22"/>
                <w:rtl/>
              </w:rPr>
              <w:t>معاینات</w:t>
            </w:r>
            <w:r w:rsidRPr="00824F2A">
              <w:rPr>
                <w:rFonts w:ascii="Calibri" w:eastAsia="SimSun" w:hAnsi="Calibri" w:cs="Calibri"/>
                <w:kern w:val="0"/>
                <w:sz w:val="22"/>
                <w:rtl/>
              </w:rPr>
              <w:t xml:space="preserve"> </w:t>
            </w:r>
            <w:r w:rsidRPr="00824F2A">
              <w:rPr>
                <w:rFonts w:ascii="Calibri" w:eastAsia="SimSun" w:hAnsi="Calibri" w:cs="Calibri" w:hint="cs"/>
                <w:kern w:val="0"/>
                <w:sz w:val="22"/>
                <w:rtl/>
              </w:rPr>
              <w:t>ترسره</w:t>
            </w:r>
            <w:r w:rsidRPr="00824F2A">
              <w:rPr>
                <w:rFonts w:ascii="Calibri" w:eastAsia="SimSun" w:hAnsi="Calibri" w:cs="Calibri"/>
                <w:kern w:val="0"/>
                <w:sz w:val="22"/>
                <w:rtl/>
              </w:rPr>
              <w:t xml:space="preserve"> </w:t>
            </w:r>
            <w:r w:rsidRPr="00824F2A">
              <w:rPr>
                <w:rFonts w:ascii="Calibri" w:eastAsia="SimSun" w:hAnsi="Calibri" w:cs="Calibri" w:hint="cs"/>
                <w:kern w:val="0"/>
                <w:sz w:val="22"/>
                <w:rtl/>
              </w:rPr>
              <w:t>کړئ</w:t>
            </w:r>
            <w:r w:rsidRPr="00824F2A">
              <w:rPr>
                <w:rFonts w:ascii="Calibri" w:eastAsia="SimSun" w:hAnsi="Calibri" w:cs="Calibri"/>
                <w:kern w:val="0"/>
                <w:sz w:val="22"/>
              </w:rPr>
              <w:t>.</w:t>
            </w:r>
            <w:r>
              <w:rPr>
                <w:rFonts w:ascii="Calibri" w:eastAsia="SimSun" w:hAnsi="Calibri" w:cs="Calibri" w:hint="cs"/>
                <w:kern w:val="0"/>
                <w:sz w:val="22"/>
                <w:rtl/>
                <w:lang w:bidi="ps-AF"/>
              </w:rPr>
              <w:t xml:space="preserve"> د خپل د ماشوم د ډاکټر یا له نیږدې کلینیک څخه لیدنه وکړئ </w:t>
            </w:r>
            <w:r w:rsidRPr="002835A0">
              <w:rPr>
                <w:rFonts w:ascii="Segoe UI Emoji" w:eastAsia="SimSun" w:hAnsi="Segoe UI Emoji" w:cs="Segoe UI Emoji"/>
                <w:color w:val="000000"/>
                <w:kern w:val="0"/>
                <w:sz w:val="22"/>
              </w:rPr>
              <w:t>🩺🩹</w:t>
            </w:r>
          </w:p>
        </w:tc>
      </w:tr>
      <w:tr w:rsidR="002835A0" w:rsidRPr="002835A0" w14:paraId="309ED25E" w14:textId="77777777" w:rsidTr="002835A0">
        <w:trPr>
          <w:trHeight w:val="3990"/>
        </w:trPr>
        <w:tc>
          <w:tcPr>
            <w:tcW w:w="4342" w:type="dxa"/>
            <w:tcBorders>
              <w:top w:val="single" w:sz="8" w:space="0" w:color="CCCCCC"/>
              <w:left w:val="single" w:sz="8" w:space="0" w:color="000000"/>
              <w:bottom w:val="single" w:sz="4" w:space="0" w:color="auto"/>
              <w:right w:val="single" w:sz="8" w:space="0" w:color="000000"/>
            </w:tcBorders>
            <w:shd w:val="clear" w:color="000000" w:fill="D9D9D9"/>
          </w:tcPr>
          <w:p w14:paraId="0ED9E9C8" w14:textId="7797CAED" w:rsidR="002835A0" w:rsidRPr="002835A0" w:rsidRDefault="002835A0" w:rsidP="002835A0">
            <w:pPr>
              <w:widowControl/>
              <w:jc w:val="left"/>
              <w:rPr>
                <w:rFonts w:ascii="Calibri" w:eastAsia="SimSun" w:hAnsi="Calibri" w:cs="Calibri"/>
                <w:color w:val="FF0000"/>
                <w:kern w:val="0"/>
                <w:sz w:val="22"/>
              </w:rPr>
            </w:pPr>
            <w:r w:rsidRPr="002835A0">
              <w:rPr>
                <w:rFonts w:ascii="Calibri" w:eastAsia="SimSun" w:hAnsi="Calibri" w:cs="Calibri"/>
                <w:color w:val="FF0000"/>
                <w:kern w:val="0"/>
                <w:sz w:val="22"/>
              </w:rPr>
              <w:t>&lt;English graphic for reference&gt;</w:t>
            </w:r>
            <w:r>
              <w:rPr>
                <w:noProof/>
                <w:lang w:eastAsia="en-US"/>
              </w:rPr>
              <w:drawing>
                <wp:anchor distT="0" distB="0" distL="114300" distR="114300" simplePos="0" relativeHeight="251658240" behindDoc="1" locked="0" layoutInCell="1" allowOverlap="1" wp14:anchorId="4DBECB87" wp14:editId="0E98CBBA">
                  <wp:simplePos x="0" y="0"/>
                  <wp:positionH relativeFrom="column">
                    <wp:posOffset>33020</wp:posOffset>
                  </wp:positionH>
                  <wp:positionV relativeFrom="paragraph">
                    <wp:posOffset>377190</wp:posOffset>
                  </wp:positionV>
                  <wp:extent cx="1968500" cy="1999138"/>
                  <wp:effectExtent l="0" t="0" r="0" b="1270"/>
                  <wp:wrapTight wrapText="bothSides">
                    <wp:wrapPolygon edited="0">
                      <wp:start x="0" y="0"/>
                      <wp:lineTo x="0" y="21408"/>
                      <wp:lineTo x="21321" y="21408"/>
                      <wp:lineTo x="21321" y="0"/>
                      <wp:lineTo x="0" y="0"/>
                    </wp:wrapPolygon>
                  </wp:wrapTight>
                  <wp:docPr id="4" name="Picture 3">
                    <a:extLst xmlns:a="http://schemas.openxmlformats.org/drawingml/2006/main">
                      <a:ext uri="{FF2B5EF4-FFF2-40B4-BE49-F238E27FC236}">
                        <a16:creationId xmlns:a16="http://schemas.microsoft.com/office/drawing/2014/main" id="{469A37A7-BEF3-BA13-6EB0-2777D6BA628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469A37A7-BEF3-BA13-6EB0-2777D6BA6283}"/>
                              </a:ext>
                            </a:extLs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8500" cy="1999138"/>
                          </a:xfrm>
                          <a:prstGeom prst="rect">
                            <a:avLst/>
                          </a:prstGeom>
                          <a:noFill/>
                        </pic:spPr>
                      </pic:pic>
                    </a:graphicData>
                  </a:graphic>
                </wp:anchor>
              </w:drawing>
            </w:r>
          </w:p>
        </w:tc>
        <w:tc>
          <w:tcPr>
            <w:tcW w:w="3944" w:type="dxa"/>
            <w:tcBorders>
              <w:top w:val="single" w:sz="8" w:space="0" w:color="CCCCCC"/>
              <w:left w:val="single" w:sz="8" w:space="0" w:color="000000"/>
              <w:bottom w:val="single" w:sz="4" w:space="0" w:color="auto"/>
              <w:right w:val="single" w:sz="8" w:space="0" w:color="000000"/>
            </w:tcBorders>
            <w:shd w:val="clear" w:color="000000" w:fill="D9D9D9"/>
          </w:tcPr>
          <w:p w14:paraId="2571F521" w14:textId="77777777" w:rsidR="00A95CFB" w:rsidRDefault="00A95CFB" w:rsidP="002835A0">
            <w:pPr>
              <w:widowControl/>
              <w:jc w:val="left"/>
              <w:rPr>
                <w:rFonts w:ascii="Calibri" w:eastAsia="SimSun" w:hAnsi="Calibri" w:cs="Calibri"/>
                <w:color w:val="FF0000"/>
                <w:kern w:val="0"/>
                <w:sz w:val="22"/>
                <w:rtl/>
              </w:rPr>
            </w:pPr>
          </w:p>
          <w:p w14:paraId="58EA53D4" w14:textId="27C57D0C" w:rsidR="00A95CFB" w:rsidRPr="002835A0" w:rsidRDefault="00A95CFB" w:rsidP="00A95CFB">
            <w:pPr>
              <w:widowControl/>
              <w:bidi/>
              <w:jc w:val="left"/>
              <w:rPr>
                <w:rFonts w:ascii="Calibri" w:eastAsia="SimSun" w:hAnsi="Calibri" w:cs="Calibri"/>
                <w:color w:val="FF0000"/>
                <w:kern w:val="0"/>
                <w:sz w:val="22"/>
              </w:rPr>
            </w:pPr>
          </w:p>
        </w:tc>
      </w:tr>
    </w:tbl>
    <w:p w14:paraId="7E20423D" w14:textId="086B0FE9" w:rsidR="0009554E" w:rsidRPr="002835A0" w:rsidRDefault="0009554E" w:rsidP="0009554E">
      <w:pPr>
        <w:ind w:firstLineChars="200" w:firstLine="420"/>
      </w:pPr>
    </w:p>
    <w:sectPr w:rsidR="0009554E" w:rsidRPr="002835A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A670D" w14:textId="77777777" w:rsidR="00E4284D" w:rsidRDefault="00E4284D" w:rsidP="0009554E">
      <w:r>
        <w:separator/>
      </w:r>
    </w:p>
  </w:endnote>
  <w:endnote w:type="continuationSeparator" w:id="0">
    <w:p w14:paraId="3F9C480B" w14:textId="77777777" w:rsidR="00E4284D" w:rsidRDefault="00E4284D" w:rsidP="00095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Emoji">
    <w:panose1 w:val="020B0502040204020203"/>
    <w:charset w:val="00"/>
    <w:family w:val="swiss"/>
    <w:pitch w:val="variable"/>
    <w:sig w:usb0="00000003" w:usb1="02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1E12C" w14:textId="77777777" w:rsidR="00E4284D" w:rsidRDefault="00E4284D" w:rsidP="0009554E">
      <w:r>
        <w:separator/>
      </w:r>
    </w:p>
  </w:footnote>
  <w:footnote w:type="continuationSeparator" w:id="0">
    <w:p w14:paraId="2CFD6060" w14:textId="77777777" w:rsidR="00E4284D" w:rsidRDefault="00E4284D" w:rsidP="000955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118"/>
    <w:rsid w:val="00083777"/>
    <w:rsid w:val="00092F83"/>
    <w:rsid w:val="0009554E"/>
    <w:rsid w:val="000D1118"/>
    <w:rsid w:val="00142CBE"/>
    <w:rsid w:val="001602B4"/>
    <w:rsid w:val="00186867"/>
    <w:rsid w:val="001A3E18"/>
    <w:rsid w:val="001B3702"/>
    <w:rsid w:val="00200413"/>
    <w:rsid w:val="00257281"/>
    <w:rsid w:val="002835A0"/>
    <w:rsid w:val="002B53D5"/>
    <w:rsid w:val="00383823"/>
    <w:rsid w:val="003C2F5A"/>
    <w:rsid w:val="00427CE9"/>
    <w:rsid w:val="005569B1"/>
    <w:rsid w:val="00592998"/>
    <w:rsid w:val="00593508"/>
    <w:rsid w:val="005C25B1"/>
    <w:rsid w:val="005D44E0"/>
    <w:rsid w:val="005F6E31"/>
    <w:rsid w:val="00653603"/>
    <w:rsid w:val="006729F8"/>
    <w:rsid w:val="00682C6B"/>
    <w:rsid w:val="00691BAF"/>
    <w:rsid w:val="006F1243"/>
    <w:rsid w:val="00824F2A"/>
    <w:rsid w:val="0089468C"/>
    <w:rsid w:val="0097126C"/>
    <w:rsid w:val="009E5D1B"/>
    <w:rsid w:val="00A37F0A"/>
    <w:rsid w:val="00A95CFB"/>
    <w:rsid w:val="00AA2E78"/>
    <w:rsid w:val="00AB14BC"/>
    <w:rsid w:val="00AB2EB7"/>
    <w:rsid w:val="00AC5A45"/>
    <w:rsid w:val="00B91DA5"/>
    <w:rsid w:val="00BF2CEC"/>
    <w:rsid w:val="00BF696E"/>
    <w:rsid w:val="00CA2C7D"/>
    <w:rsid w:val="00CA74D7"/>
    <w:rsid w:val="00CC6CD0"/>
    <w:rsid w:val="00CF01EA"/>
    <w:rsid w:val="00D42B47"/>
    <w:rsid w:val="00DD1F50"/>
    <w:rsid w:val="00E26C78"/>
    <w:rsid w:val="00E4284D"/>
    <w:rsid w:val="00F26C01"/>
    <w:rsid w:val="00F77E9C"/>
    <w:rsid w:val="00FD702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A0FE80"/>
  <w15:chartTrackingRefBased/>
  <w15:docId w15:val="{EE22F5E4-5687-4248-8197-92C9E7C51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54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09554E"/>
    <w:rPr>
      <w:sz w:val="18"/>
      <w:szCs w:val="18"/>
    </w:rPr>
  </w:style>
  <w:style w:type="paragraph" w:styleId="Footer">
    <w:name w:val="footer"/>
    <w:basedOn w:val="Normal"/>
    <w:link w:val="FooterChar"/>
    <w:uiPriority w:val="99"/>
    <w:unhideWhenUsed/>
    <w:rsid w:val="0009554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09554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9449">
      <w:bodyDiv w:val="1"/>
      <w:marLeft w:val="0"/>
      <w:marRight w:val="0"/>
      <w:marTop w:val="0"/>
      <w:marBottom w:val="0"/>
      <w:divBdr>
        <w:top w:val="none" w:sz="0" w:space="0" w:color="auto"/>
        <w:left w:val="none" w:sz="0" w:space="0" w:color="auto"/>
        <w:bottom w:val="none" w:sz="0" w:space="0" w:color="auto"/>
        <w:right w:val="none" w:sz="0" w:space="0" w:color="auto"/>
      </w:divBdr>
    </w:div>
    <w:div w:id="71856608">
      <w:bodyDiv w:val="1"/>
      <w:marLeft w:val="0"/>
      <w:marRight w:val="0"/>
      <w:marTop w:val="0"/>
      <w:marBottom w:val="0"/>
      <w:divBdr>
        <w:top w:val="none" w:sz="0" w:space="0" w:color="auto"/>
        <w:left w:val="none" w:sz="0" w:space="0" w:color="auto"/>
        <w:bottom w:val="none" w:sz="0" w:space="0" w:color="auto"/>
        <w:right w:val="none" w:sz="0" w:space="0" w:color="auto"/>
      </w:divBdr>
    </w:div>
    <w:div w:id="97070289">
      <w:bodyDiv w:val="1"/>
      <w:marLeft w:val="0"/>
      <w:marRight w:val="0"/>
      <w:marTop w:val="0"/>
      <w:marBottom w:val="0"/>
      <w:divBdr>
        <w:top w:val="none" w:sz="0" w:space="0" w:color="auto"/>
        <w:left w:val="none" w:sz="0" w:space="0" w:color="auto"/>
        <w:bottom w:val="none" w:sz="0" w:space="0" w:color="auto"/>
        <w:right w:val="none" w:sz="0" w:space="0" w:color="auto"/>
      </w:divBdr>
    </w:div>
    <w:div w:id="108667392">
      <w:bodyDiv w:val="1"/>
      <w:marLeft w:val="0"/>
      <w:marRight w:val="0"/>
      <w:marTop w:val="0"/>
      <w:marBottom w:val="0"/>
      <w:divBdr>
        <w:top w:val="none" w:sz="0" w:space="0" w:color="auto"/>
        <w:left w:val="none" w:sz="0" w:space="0" w:color="auto"/>
        <w:bottom w:val="none" w:sz="0" w:space="0" w:color="auto"/>
        <w:right w:val="none" w:sz="0" w:space="0" w:color="auto"/>
      </w:divBdr>
    </w:div>
    <w:div w:id="147478359">
      <w:bodyDiv w:val="1"/>
      <w:marLeft w:val="0"/>
      <w:marRight w:val="0"/>
      <w:marTop w:val="0"/>
      <w:marBottom w:val="0"/>
      <w:divBdr>
        <w:top w:val="none" w:sz="0" w:space="0" w:color="auto"/>
        <w:left w:val="none" w:sz="0" w:space="0" w:color="auto"/>
        <w:bottom w:val="none" w:sz="0" w:space="0" w:color="auto"/>
        <w:right w:val="none" w:sz="0" w:space="0" w:color="auto"/>
      </w:divBdr>
    </w:div>
    <w:div w:id="154076659">
      <w:bodyDiv w:val="1"/>
      <w:marLeft w:val="0"/>
      <w:marRight w:val="0"/>
      <w:marTop w:val="0"/>
      <w:marBottom w:val="0"/>
      <w:divBdr>
        <w:top w:val="none" w:sz="0" w:space="0" w:color="auto"/>
        <w:left w:val="none" w:sz="0" w:space="0" w:color="auto"/>
        <w:bottom w:val="none" w:sz="0" w:space="0" w:color="auto"/>
        <w:right w:val="none" w:sz="0" w:space="0" w:color="auto"/>
      </w:divBdr>
    </w:div>
    <w:div w:id="345520357">
      <w:bodyDiv w:val="1"/>
      <w:marLeft w:val="0"/>
      <w:marRight w:val="0"/>
      <w:marTop w:val="0"/>
      <w:marBottom w:val="0"/>
      <w:divBdr>
        <w:top w:val="none" w:sz="0" w:space="0" w:color="auto"/>
        <w:left w:val="none" w:sz="0" w:space="0" w:color="auto"/>
        <w:bottom w:val="none" w:sz="0" w:space="0" w:color="auto"/>
        <w:right w:val="none" w:sz="0" w:space="0" w:color="auto"/>
      </w:divBdr>
    </w:div>
    <w:div w:id="349380931">
      <w:bodyDiv w:val="1"/>
      <w:marLeft w:val="0"/>
      <w:marRight w:val="0"/>
      <w:marTop w:val="0"/>
      <w:marBottom w:val="0"/>
      <w:divBdr>
        <w:top w:val="none" w:sz="0" w:space="0" w:color="auto"/>
        <w:left w:val="none" w:sz="0" w:space="0" w:color="auto"/>
        <w:bottom w:val="none" w:sz="0" w:space="0" w:color="auto"/>
        <w:right w:val="none" w:sz="0" w:space="0" w:color="auto"/>
      </w:divBdr>
    </w:div>
    <w:div w:id="397171234">
      <w:bodyDiv w:val="1"/>
      <w:marLeft w:val="0"/>
      <w:marRight w:val="0"/>
      <w:marTop w:val="0"/>
      <w:marBottom w:val="0"/>
      <w:divBdr>
        <w:top w:val="none" w:sz="0" w:space="0" w:color="auto"/>
        <w:left w:val="none" w:sz="0" w:space="0" w:color="auto"/>
        <w:bottom w:val="none" w:sz="0" w:space="0" w:color="auto"/>
        <w:right w:val="none" w:sz="0" w:space="0" w:color="auto"/>
      </w:divBdr>
    </w:div>
    <w:div w:id="404841500">
      <w:bodyDiv w:val="1"/>
      <w:marLeft w:val="0"/>
      <w:marRight w:val="0"/>
      <w:marTop w:val="0"/>
      <w:marBottom w:val="0"/>
      <w:divBdr>
        <w:top w:val="none" w:sz="0" w:space="0" w:color="auto"/>
        <w:left w:val="none" w:sz="0" w:space="0" w:color="auto"/>
        <w:bottom w:val="none" w:sz="0" w:space="0" w:color="auto"/>
        <w:right w:val="none" w:sz="0" w:space="0" w:color="auto"/>
      </w:divBdr>
    </w:div>
    <w:div w:id="481386253">
      <w:bodyDiv w:val="1"/>
      <w:marLeft w:val="0"/>
      <w:marRight w:val="0"/>
      <w:marTop w:val="0"/>
      <w:marBottom w:val="0"/>
      <w:divBdr>
        <w:top w:val="none" w:sz="0" w:space="0" w:color="auto"/>
        <w:left w:val="none" w:sz="0" w:space="0" w:color="auto"/>
        <w:bottom w:val="none" w:sz="0" w:space="0" w:color="auto"/>
        <w:right w:val="none" w:sz="0" w:space="0" w:color="auto"/>
      </w:divBdr>
    </w:div>
    <w:div w:id="583612550">
      <w:bodyDiv w:val="1"/>
      <w:marLeft w:val="0"/>
      <w:marRight w:val="0"/>
      <w:marTop w:val="0"/>
      <w:marBottom w:val="0"/>
      <w:divBdr>
        <w:top w:val="none" w:sz="0" w:space="0" w:color="auto"/>
        <w:left w:val="none" w:sz="0" w:space="0" w:color="auto"/>
        <w:bottom w:val="none" w:sz="0" w:space="0" w:color="auto"/>
        <w:right w:val="none" w:sz="0" w:space="0" w:color="auto"/>
      </w:divBdr>
    </w:div>
    <w:div w:id="631523266">
      <w:bodyDiv w:val="1"/>
      <w:marLeft w:val="0"/>
      <w:marRight w:val="0"/>
      <w:marTop w:val="0"/>
      <w:marBottom w:val="0"/>
      <w:divBdr>
        <w:top w:val="none" w:sz="0" w:space="0" w:color="auto"/>
        <w:left w:val="none" w:sz="0" w:space="0" w:color="auto"/>
        <w:bottom w:val="none" w:sz="0" w:space="0" w:color="auto"/>
        <w:right w:val="none" w:sz="0" w:space="0" w:color="auto"/>
      </w:divBdr>
    </w:div>
    <w:div w:id="650257363">
      <w:bodyDiv w:val="1"/>
      <w:marLeft w:val="0"/>
      <w:marRight w:val="0"/>
      <w:marTop w:val="0"/>
      <w:marBottom w:val="0"/>
      <w:divBdr>
        <w:top w:val="none" w:sz="0" w:space="0" w:color="auto"/>
        <w:left w:val="none" w:sz="0" w:space="0" w:color="auto"/>
        <w:bottom w:val="none" w:sz="0" w:space="0" w:color="auto"/>
        <w:right w:val="none" w:sz="0" w:space="0" w:color="auto"/>
      </w:divBdr>
    </w:div>
    <w:div w:id="650712416">
      <w:bodyDiv w:val="1"/>
      <w:marLeft w:val="0"/>
      <w:marRight w:val="0"/>
      <w:marTop w:val="0"/>
      <w:marBottom w:val="0"/>
      <w:divBdr>
        <w:top w:val="none" w:sz="0" w:space="0" w:color="auto"/>
        <w:left w:val="none" w:sz="0" w:space="0" w:color="auto"/>
        <w:bottom w:val="none" w:sz="0" w:space="0" w:color="auto"/>
        <w:right w:val="none" w:sz="0" w:space="0" w:color="auto"/>
      </w:divBdr>
    </w:div>
    <w:div w:id="667442231">
      <w:bodyDiv w:val="1"/>
      <w:marLeft w:val="0"/>
      <w:marRight w:val="0"/>
      <w:marTop w:val="0"/>
      <w:marBottom w:val="0"/>
      <w:divBdr>
        <w:top w:val="none" w:sz="0" w:space="0" w:color="auto"/>
        <w:left w:val="none" w:sz="0" w:space="0" w:color="auto"/>
        <w:bottom w:val="none" w:sz="0" w:space="0" w:color="auto"/>
        <w:right w:val="none" w:sz="0" w:space="0" w:color="auto"/>
      </w:divBdr>
    </w:div>
    <w:div w:id="686950368">
      <w:bodyDiv w:val="1"/>
      <w:marLeft w:val="0"/>
      <w:marRight w:val="0"/>
      <w:marTop w:val="0"/>
      <w:marBottom w:val="0"/>
      <w:divBdr>
        <w:top w:val="none" w:sz="0" w:space="0" w:color="auto"/>
        <w:left w:val="none" w:sz="0" w:space="0" w:color="auto"/>
        <w:bottom w:val="none" w:sz="0" w:space="0" w:color="auto"/>
        <w:right w:val="none" w:sz="0" w:space="0" w:color="auto"/>
      </w:divBdr>
    </w:div>
    <w:div w:id="773940510">
      <w:bodyDiv w:val="1"/>
      <w:marLeft w:val="0"/>
      <w:marRight w:val="0"/>
      <w:marTop w:val="0"/>
      <w:marBottom w:val="0"/>
      <w:divBdr>
        <w:top w:val="none" w:sz="0" w:space="0" w:color="auto"/>
        <w:left w:val="none" w:sz="0" w:space="0" w:color="auto"/>
        <w:bottom w:val="none" w:sz="0" w:space="0" w:color="auto"/>
        <w:right w:val="none" w:sz="0" w:space="0" w:color="auto"/>
      </w:divBdr>
    </w:div>
    <w:div w:id="793252102">
      <w:bodyDiv w:val="1"/>
      <w:marLeft w:val="0"/>
      <w:marRight w:val="0"/>
      <w:marTop w:val="0"/>
      <w:marBottom w:val="0"/>
      <w:divBdr>
        <w:top w:val="none" w:sz="0" w:space="0" w:color="auto"/>
        <w:left w:val="none" w:sz="0" w:space="0" w:color="auto"/>
        <w:bottom w:val="none" w:sz="0" w:space="0" w:color="auto"/>
        <w:right w:val="none" w:sz="0" w:space="0" w:color="auto"/>
      </w:divBdr>
    </w:div>
    <w:div w:id="799617700">
      <w:bodyDiv w:val="1"/>
      <w:marLeft w:val="0"/>
      <w:marRight w:val="0"/>
      <w:marTop w:val="0"/>
      <w:marBottom w:val="0"/>
      <w:divBdr>
        <w:top w:val="none" w:sz="0" w:space="0" w:color="auto"/>
        <w:left w:val="none" w:sz="0" w:space="0" w:color="auto"/>
        <w:bottom w:val="none" w:sz="0" w:space="0" w:color="auto"/>
        <w:right w:val="none" w:sz="0" w:space="0" w:color="auto"/>
      </w:divBdr>
    </w:div>
    <w:div w:id="808936079">
      <w:bodyDiv w:val="1"/>
      <w:marLeft w:val="0"/>
      <w:marRight w:val="0"/>
      <w:marTop w:val="0"/>
      <w:marBottom w:val="0"/>
      <w:divBdr>
        <w:top w:val="none" w:sz="0" w:space="0" w:color="auto"/>
        <w:left w:val="none" w:sz="0" w:space="0" w:color="auto"/>
        <w:bottom w:val="none" w:sz="0" w:space="0" w:color="auto"/>
        <w:right w:val="none" w:sz="0" w:space="0" w:color="auto"/>
      </w:divBdr>
    </w:div>
    <w:div w:id="827095584">
      <w:bodyDiv w:val="1"/>
      <w:marLeft w:val="0"/>
      <w:marRight w:val="0"/>
      <w:marTop w:val="0"/>
      <w:marBottom w:val="0"/>
      <w:divBdr>
        <w:top w:val="none" w:sz="0" w:space="0" w:color="auto"/>
        <w:left w:val="none" w:sz="0" w:space="0" w:color="auto"/>
        <w:bottom w:val="none" w:sz="0" w:space="0" w:color="auto"/>
        <w:right w:val="none" w:sz="0" w:space="0" w:color="auto"/>
      </w:divBdr>
    </w:div>
    <w:div w:id="836841762">
      <w:bodyDiv w:val="1"/>
      <w:marLeft w:val="0"/>
      <w:marRight w:val="0"/>
      <w:marTop w:val="0"/>
      <w:marBottom w:val="0"/>
      <w:divBdr>
        <w:top w:val="none" w:sz="0" w:space="0" w:color="auto"/>
        <w:left w:val="none" w:sz="0" w:space="0" w:color="auto"/>
        <w:bottom w:val="none" w:sz="0" w:space="0" w:color="auto"/>
        <w:right w:val="none" w:sz="0" w:space="0" w:color="auto"/>
      </w:divBdr>
    </w:div>
    <w:div w:id="875436428">
      <w:bodyDiv w:val="1"/>
      <w:marLeft w:val="0"/>
      <w:marRight w:val="0"/>
      <w:marTop w:val="0"/>
      <w:marBottom w:val="0"/>
      <w:divBdr>
        <w:top w:val="none" w:sz="0" w:space="0" w:color="auto"/>
        <w:left w:val="none" w:sz="0" w:space="0" w:color="auto"/>
        <w:bottom w:val="none" w:sz="0" w:space="0" w:color="auto"/>
        <w:right w:val="none" w:sz="0" w:space="0" w:color="auto"/>
      </w:divBdr>
    </w:div>
    <w:div w:id="882985657">
      <w:bodyDiv w:val="1"/>
      <w:marLeft w:val="0"/>
      <w:marRight w:val="0"/>
      <w:marTop w:val="0"/>
      <w:marBottom w:val="0"/>
      <w:divBdr>
        <w:top w:val="none" w:sz="0" w:space="0" w:color="auto"/>
        <w:left w:val="none" w:sz="0" w:space="0" w:color="auto"/>
        <w:bottom w:val="none" w:sz="0" w:space="0" w:color="auto"/>
        <w:right w:val="none" w:sz="0" w:space="0" w:color="auto"/>
      </w:divBdr>
    </w:div>
    <w:div w:id="967780305">
      <w:bodyDiv w:val="1"/>
      <w:marLeft w:val="0"/>
      <w:marRight w:val="0"/>
      <w:marTop w:val="0"/>
      <w:marBottom w:val="0"/>
      <w:divBdr>
        <w:top w:val="none" w:sz="0" w:space="0" w:color="auto"/>
        <w:left w:val="none" w:sz="0" w:space="0" w:color="auto"/>
        <w:bottom w:val="none" w:sz="0" w:space="0" w:color="auto"/>
        <w:right w:val="none" w:sz="0" w:space="0" w:color="auto"/>
      </w:divBdr>
    </w:div>
    <w:div w:id="981814517">
      <w:bodyDiv w:val="1"/>
      <w:marLeft w:val="0"/>
      <w:marRight w:val="0"/>
      <w:marTop w:val="0"/>
      <w:marBottom w:val="0"/>
      <w:divBdr>
        <w:top w:val="none" w:sz="0" w:space="0" w:color="auto"/>
        <w:left w:val="none" w:sz="0" w:space="0" w:color="auto"/>
        <w:bottom w:val="none" w:sz="0" w:space="0" w:color="auto"/>
        <w:right w:val="none" w:sz="0" w:space="0" w:color="auto"/>
      </w:divBdr>
    </w:div>
    <w:div w:id="988703991">
      <w:bodyDiv w:val="1"/>
      <w:marLeft w:val="0"/>
      <w:marRight w:val="0"/>
      <w:marTop w:val="0"/>
      <w:marBottom w:val="0"/>
      <w:divBdr>
        <w:top w:val="none" w:sz="0" w:space="0" w:color="auto"/>
        <w:left w:val="none" w:sz="0" w:space="0" w:color="auto"/>
        <w:bottom w:val="none" w:sz="0" w:space="0" w:color="auto"/>
        <w:right w:val="none" w:sz="0" w:space="0" w:color="auto"/>
      </w:divBdr>
    </w:div>
    <w:div w:id="1008362663">
      <w:bodyDiv w:val="1"/>
      <w:marLeft w:val="0"/>
      <w:marRight w:val="0"/>
      <w:marTop w:val="0"/>
      <w:marBottom w:val="0"/>
      <w:divBdr>
        <w:top w:val="none" w:sz="0" w:space="0" w:color="auto"/>
        <w:left w:val="none" w:sz="0" w:space="0" w:color="auto"/>
        <w:bottom w:val="none" w:sz="0" w:space="0" w:color="auto"/>
        <w:right w:val="none" w:sz="0" w:space="0" w:color="auto"/>
      </w:divBdr>
    </w:div>
    <w:div w:id="1015228548">
      <w:bodyDiv w:val="1"/>
      <w:marLeft w:val="0"/>
      <w:marRight w:val="0"/>
      <w:marTop w:val="0"/>
      <w:marBottom w:val="0"/>
      <w:divBdr>
        <w:top w:val="none" w:sz="0" w:space="0" w:color="auto"/>
        <w:left w:val="none" w:sz="0" w:space="0" w:color="auto"/>
        <w:bottom w:val="none" w:sz="0" w:space="0" w:color="auto"/>
        <w:right w:val="none" w:sz="0" w:space="0" w:color="auto"/>
      </w:divBdr>
    </w:div>
    <w:div w:id="1215849886">
      <w:bodyDiv w:val="1"/>
      <w:marLeft w:val="0"/>
      <w:marRight w:val="0"/>
      <w:marTop w:val="0"/>
      <w:marBottom w:val="0"/>
      <w:divBdr>
        <w:top w:val="none" w:sz="0" w:space="0" w:color="auto"/>
        <w:left w:val="none" w:sz="0" w:space="0" w:color="auto"/>
        <w:bottom w:val="none" w:sz="0" w:space="0" w:color="auto"/>
        <w:right w:val="none" w:sz="0" w:space="0" w:color="auto"/>
      </w:divBdr>
    </w:div>
    <w:div w:id="1248466942">
      <w:bodyDiv w:val="1"/>
      <w:marLeft w:val="0"/>
      <w:marRight w:val="0"/>
      <w:marTop w:val="0"/>
      <w:marBottom w:val="0"/>
      <w:divBdr>
        <w:top w:val="none" w:sz="0" w:space="0" w:color="auto"/>
        <w:left w:val="none" w:sz="0" w:space="0" w:color="auto"/>
        <w:bottom w:val="none" w:sz="0" w:space="0" w:color="auto"/>
        <w:right w:val="none" w:sz="0" w:space="0" w:color="auto"/>
      </w:divBdr>
    </w:div>
    <w:div w:id="1311711719">
      <w:bodyDiv w:val="1"/>
      <w:marLeft w:val="0"/>
      <w:marRight w:val="0"/>
      <w:marTop w:val="0"/>
      <w:marBottom w:val="0"/>
      <w:divBdr>
        <w:top w:val="none" w:sz="0" w:space="0" w:color="auto"/>
        <w:left w:val="none" w:sz="0" w:space="0" w:color="auto"/>
        <w:bottom w:val="none" w:sz="0" w:space="0" w:color="auto"/>
        <w:right w:val="none" w:sz="0" w:space="0" w:color="auto"/>
      </w:divBdr>
    </w:div>
    <w:div w:id="1387071193">
      <w:bodyDiv w:val="1"/>
      <w:marLeft w:val="0"/>
      <w:marRight w:val="0"/>
      <w:marTop w:val="0"/>
      <w:marBottom w:val="0"/>
      <w:divBdr>
        <w:top w:val="none" w:sz="0" w:space="0" w:color="auto"/>
        <w:left w:val="none" w:sz="0" w:space="0" w:color="auto"/>
        <w:bottom w:val="none" w:sz="0" w:space="0" w:color="auto"/>
        <w:right w:val="none" w:sz="0" w:space="0" w:color="auto"/>
      </w:divBdr>
    </w:div>
    <w:div w:id="1388262754">
      <w:bodyDiv w:val="1"/>
      <w:marLeft w:val="0"/>
      <w:marRight w:val="0"/>
      <w:marTop w:val="0"/>
      <w:marBottom w:val="0"/>
      <w:divBdr>
        <w:top w:val="none" w:sz="0" w:space="0" w:color="auto"/>
        <w:left w:val="none" w:sz="0" w:space="0" w:color="auto"/>
        <w:bottom w:val="none" w:sz="0" w:space="0" w:color="auto"/>
        <w:right w:val="none" w:sz="0" w:space="0" w:color="auto"/>
      </w:divBdr>
    </w:div>
    <w:div w:id="1398741929">
      <w:bodyDiv w:val="1"/>
      <w:marLeft w:val="0"/>
      <w:marRight w:val="0"/>
      <w:marTop w:val="0"/>
      <w:marBottom w:val="0"/>
      <w:divBdr>
        <w:top w:val="none" w:sz="0" w:space="0" w:color="auto"/>
        <w:left w:val="none" w:sz="0" w:space="0" w:color="auto"/>
        <w:bottom w:val="none" w:sz="0" w:space="0" w:color="auto"/>
        <w:right w:val="none" w:sz="0" w:space="0" w:color="auto"/>
      </w:divBdr>
    </w:div>
    <w:div w:id="1399085688">
      <w:bodyDiv w:val="1"/>
      <w:marLeft w:val="0"/>
      <w:marRight w:val="0"/>
      <w:marTop w:val="0"/>
      <w:marBottom w:val="0"/>
      <w:divBdr>
        <w:top w:val="none" w:sz="0" w:space="0" w:color="auto"/>
        <w:left w:val="none" w:sz="0" w:space="0" w:color="auto"/>
        <w:bottom w:val="none" w:sz="0" w:space="0" w:color="auto"/>
        <w:right w:val="none" w:sz="0" w:space="0" w:color="auto"/>
      </w:divBdr>
    </w:div>
    <w:div w:id="1447656053">
      <w:bodyDiv w:val="1"/>
      <w:marLeft w:val="0"/>
      <w:marRight w:val="0"/>
      <w:marTop w:val="0"/>
      <w:marBottom w:val="0"/>
      <w:divBdr>
        <w:top w:val="none" w:sz="0" w:space="0" w:color="auto"/>
        <w:left w:val="none" w:sz="0" w:space="0" w:color="auto"/>
        <w:bottom w:val="none" w:sz="0" w:space="0" w:color="auto"/>
        <w:right w:val="none" w:sz="0" w:space="0" w:color="auto"/>
      </w:divBdr>
    </w:div>
    <w:div w:id="1555308758">
      <w:bodyDiv w:val="1"/>
      <w:marLeft w:val="0"/>
      <w:marRight w:val="0"/>
      <w:marTop w:val="0"/>
      <w:marBottom w:val="0"/>
      <w:divBdr>
        <w:top w:val="none" w:sz="0" w:space="0" w:color="auto"/>
        <w:left w:val="none" w:sz="0" w:space="0" w:color="auto"/>
        <w:bottom w:val="none" w:sz="0" w:space="0" w:color="auto"/>
        <w:right w:val="none" w:sz="0" w:space="0" w:color="auto"/>
      </w:divBdr>
    </w:div>
    <w:div w:id="1689409729">
      <w:bodyDiv w:val="1"/>
      <w:marLeft w:val="0"/>
      <w:marRight w:val="0"/>
      <w:marTop w:val="0"/>
      <w:marBottom w:val="0"/>
      <w:divBdr>
        <w:top w:val="none" w:sz="0" w:space="0" w:color="auto"/>
        <w:left w:val="none" w:sz="0" w:space="0" w:color="auto"/>
        <w:bottom w:val="none" w:sz="0" w:space="0" w:color="auto"/>
        <w:right w:val="none" w:sz="0" w:space="0" w:color="auto"/>
      </w:divBdr>
    </w:div>
    <w:div w:id="1760983390">
      <w:bodyDiv w:val="1"/>
      <w:marLeft w:val="0"/>
      <w:marRight w:val="0"/>
      <w:marTop w:val="0"/>
      <w:marBottom w:val="0"/>
      <w:divBdr>
        <w:top w:val="none" w:sz="0" w:space="0" w:color="auto"/>
        <w:left w:val="none" w:sz="0" w:space="0" w:color="auto"/>
        <w:bottom w:val="none" w:sz="0" w:space="0" w:color="auto"/>
        <w:right w:val="none" w:sz="0" w:space="0" w:color="auto"/>
      </w:divBdr>
    </w:div>
    <w:div w:id="1783264828">
      <w:bodyDiv w:val="1"/>
      <w:marLeft w:val="0"/>
      <w:marRight w:val="0"/>
      <w:marTop w:val="0"/>
      <w:marBottom w:val="0"/>
      <w:divBdr>
        <w:top w:val="none" w:sz="0" w:space="0" w:color="auto"/>
        <w:left w:val="none" w:sz="0" w:space="0" w:color="auto"/>
        <w:bottom w:val="none" w:sz="0" w:space="0" w:color="auto"/>
        <w:right w:val="none" w:sz="0" w:space="0" w:color="auto"/>
      </w:divBdr>
    </w:div>
    <w:div w:id="1800298418">
      <w:bodyDiv w:val="1"/>
      <w:marLeft w:val="0"/>
      <w:marRight w:val="0"/>
      <w:marTop w:val="0"/>
      <w:marBottom w:val="0"/>
      <w:divBdr>
        <w:top w:val="none" w:sz="0" w:space="0" w:color="auto"/>
        <w:left w:val="none" w:sz="0" w:space="0" w:color="auto"/>
        <w:bottom w:val="none" w:sz="0" w:space="0" w:color="auto"/>
        <w:right w:val="none" w:sz="0" w:space="0" w:color="auto"/>
      </w:divBdr>
    </w:div>
    <w:div w:id="1895775767">
      <w:bodyDiv w:val="1"/>
      <w:marLeft w:val="0"/>
      <w:marRight w:val="0"/>
      <w:marTop w:val="0"/>
      <w:marBottom w:val="0"/>
      <w:divBdr>
        <w:top w:val="none" w:sz="0" w:space="0" w:color="auto"/>
        <w:left w:val="none" w:sz="0" w:space="0" w:color="auto"/>
        <w:bottom w:val="none" w:sz="0" w:space="0" w:color="auto"/>
        <w:right w:val="none" w:sz="0" w:space="0" w:color="auto"/>
      </w:divBdr>
    </w:div>
    <w:div w:id="1904834532">
      <w:bodyDiv w:val="1"/>
      <w:marLeft w:val="0"/>
      <w:marRight w:val="0"/>
      <w:marTop w:val="0"/>
      <w:marBottom w:val="0"/>
      <w:divBdr>
        <w:top w:val="none" w:sz="0" w:space="0" w:color="auto"/>
        <w:left w:val="none" w:sz="0" w:space="0" w:color="auto"/>
        <w:bottom w:val="none" w:sz="0" w:space="0" w:color="auto"/>
        <w:right w:val="none" w:sz="0" w:space="0" w:color="auto"/>
      </w:divBdr>
    </w:div>
    <w:div w:id="1925139235">
      <w:bodyDiv w:val="1"/>
      <w:marLeft w:val="0"/>
      <w:marRight w:val="0"/>
      <w:marTop w:val="0"/>
      <w:marBottom w:val="0"/>
      <w:divBdr>
        <w:top w:val="none" w:sz="0" w:space="0" w:color="auto"/>
        <w:left w:val="none" w:sz="0" w:space="0" w:color="auto"/>
        <w:bottom w:val="none" w:sz="0" w:space="0" w:color="auto"/>
        <w:right w:val="none" w:sz="0" w:space="0" w:color="auto"/>
      </w:divBdr>
    </w:div>
    <w:div w:id="1929076879">
      <w:bodyDiv w:val="1"/>
      <w:marLeft w:val="0"/>
      <w:marRight w:val="0"/>
      <w:marTop w:val="0"/>
      <w:marBottom w:val="0"/>
      <w:divBdr>
        <w:top w:val="none" w:sz="0" w:space="0" w:color="auto"/>
        <w:left w:val="none" w:sz="0" w:space="0" w:color="auto"/>
        <w:bottom w:val="none" w:sz="0" w:space="0" w:color="auto"/>
        <w:right w:val="none" w:sz="0" w:space="0" w:color="auto"/>
      </w:divBdr>
    </w:div>
    <w:div w:id="1970698067">
      <w:bodyDiv w:val="1"/>
      <w:marLeft w:val="0"/>
      <w:marRight w:val="0"/>
      <w:marTop w:val="0"/>
      <w:marBottom w:val="0"/>
      <w:divBdr>
        <w:top w:val="none" w:sz="0" w:space="0" w:color="auto"/>
        <w:left w:val="none" w:sz="0" w:space="0" w:color="auto"/>
        <w:bottom w:val="none" w:sz="0" w:space="0" w:color="auto"/>
        <w:right w:val="none" w:sz="0" w:space="0" w:color="auto"/>
      </w:divBdr>
    </w:div>
    <w:div w:id="2008552023">
      <w:bodyDiv w:val="1"/>
      <w:marLeft w:val="0"/>
      <w:marRight w:val="0"/>
      <w:marTop w:val="0"/>
      <w:marBottom w:val="0"/>
      <w:divBdr>
        <w:top w:val="none" w:sz="0" w:space="0" w:color="auto"/>
        <w:left w:val="none" w:sz="0" w:space="0" w:color="auto"/>
        <w:bottom w:val="none" w:sz="0" w:space="0" w:color="auto"/>
        <w:right w:val="none" w:sz="0" w:space="0" w:color="auto"/>
      </w:divBdr>
    </w:div>
    <w:div w:id="2042900787">
      <w:bodyDiv w:val="1"/>
      <w:marLeft w:val="0"/>
      <w:marRight w:val="0"/>
      <w:marTop w:val="0"/>
      <w:marBottom w:val="0"/>
      <w:divBdr>
        <w:top w:val="none" w:sz="0" w:space="0" w:color="auto"/>
        <w:left w:val="none" w:sz="0" w:space="0" w:color="auto"/>
        <w:bottom w:val="none" w:sz="0" w:space="0" w:color="auto"/>
        <w:right w:val="none" w:sz="0" w:space="0" w:color="auto"/>
      </w:divBdr>
    </w:div>
    <w:div w:id="2087654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105</Words>
  <Characters>412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Manager/>
  <Company>ASTA-USA</Company>
  <LinksUpToDate>false</LinksUpToDate>
  <CharactersWithSpaces>515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6</cp:revision>
  <dcterms:created xsi:type="dcterms:W3CDTF">2022-05-18T01:26:00Z</dcterms:created>
  <dcterms:modified xsi:type="dcterms:W3CDTF">2022-05-18T12:11:00Z</dcterms:modified>
  <cp:category/>
</cp:coreProperties>
</file>