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448EF4B9" w:rsidR="00783B6E" w:rsidRDefault="00311CA1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Korean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3C080C29" w:rsidR="00783B6E" w:rsidRDefault="00311CA1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우리가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아는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것</w:t>
            </w:r>
            <w:r>
              <w:rPr>
                <w:rFonts w:ascii="Noto Sans" w:hAnsi="Noto Sans" w:cs="Noto Sans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1C505ED4" w:rsidR="00783B6E" w:rsidRPr="00033B99" w:rsidRDefault="00311CA1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Noto Sans" w:hAnsi="Noto Sans" w:cs="Noto Sans"/>
                <w:color w:val="000000"/>
              </w:rPr>
              <w:t>FDA(</w:t>
            </w:r>
            <w:proofErr w:type="spellStart"/>
            <w:proofErr w:type="gramEnd"/>
            <w:r>
              <w:rPr>
                <w:rFonts w:ascii="Malgun Gothic" w:eastAsia="Malgun Gothic" w:hAnsi="Malgun Gothic" w:cs="Malgun Gothic" w:hint="eastAsia"/>
                <w:color w:val="000000"/>
              </w:rPr>
              <w:t>미국식품의약국</w:t>
            </w:r>
            <w:proofErr w:type="spellEnd"/>
            <w:r>
              <w:rPr>
                <w:rFonts w:ascii="Noto Sans" w:hAnsi="Noto Sans" w:cs="Noto Sans"/>
                <w:color w:val="000000"/>
              </w:rPr>
              <w:t>)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는</w:t>
            </w:r>
            <w:r>
              <w:rPr>
                <w:rFonts w:ascii="Noto Sans" w:hAnsi="Noto Sans" w:cs="Noto Sans"/>
                <w:color w:val="000000"/>
              </w:rPr>
              <w:t xml:space="preserve"> </w:t>
            </w:r>
            <w:r>
              <w:rPr>
                <w:rFonts w:ascii="Noto Sans" w:hAnsi="Noto Sans" w:cs="Noto Sans"/>
                <w:b/>
                <w:bCs/>
                <w:color w:val="000000"/>
              </w:rPr>
              <w:t>16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세</w:t>
            </w:r>
            <w:r>
              <w:rPr>
                <w:rFonts w:ascii="Noto Sans" w:hAnsi="Noto Sans" w:cs="Noto San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이상의</w:t>
            </w:r>
            <w:proofErr w:type="spellEnd"/>
            <w:r>
              <w:rPr>
                <w:rFonts w:ascii="Noto Sans" w:hAnsi="Noto Sans" w:cs="Noto San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모든</w:t>
            </w:r>
            <w:proofErr w:type="spellEnd"/>
            <w:r>
              <w:rPr>
                <w:rFonts w:ascii="Noto Sans" w:hAnsi="Noto Sans" w:cs="Noto Sans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사람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에게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화이자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COVID-19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백신을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정식으로</w:t>
            </w:r>
            <w:proofErr w:type="spellEnd"/>
            <w:r>
              <w:rPr>
                <w:rFonts w:ascii="Noto Sans" w:hAnsi="Noto Sans" w:cs="Noto Sans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승인했습니다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D92C38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D92C38" w:rsidRDefault="00783B6E" w:rsidP="0064639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801D6F1" w14:textId="7EA074AB" w:rsidR="00783B6E" w:rsidRPr="00D92C38" w:rsidRDefault="00311CA1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이것이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의미하는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것</w:t>
            </w:r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D92C38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D92C38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A748FE7" w14:textId="0568171E" w:rsidR="00783B6E" w:rsidRDefault="00311CA1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전문가들은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화이자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백신이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안전하고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효과적이라는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최고의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확신을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갖고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  <w:u w:val="single"/>
              </w:rPr>
              <w:t>있습니다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>.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오늘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백신을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접종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0000"/>
              </w:rPr>
              <w:t>받으십시오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</w:t>
            </w:r>
            <w:r w:rsidRPr="009D3D94">
              <w:rPr>
                <w:rFonts w:ascii="Calibri" w:eastAsia="Calibri" w:hAnsi="Calibri" w:cs="Calibri"/>
              </w:rPr>
              <w:lastRenderedPageBreak/>
              <w:t xml:space="preserve">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5684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3B0BF299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1CD6C911" w14:textId="1F05C2B9" w:rsidR="00783B6E" w:rsidRPr="00033B99" w:rsidRDefault="00311CA1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화이자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COVID-19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백신은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이제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FDA</w:t>
            </w:r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의</w:t>
            </w:r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완전한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lastRenderedPageBreak/>
              <w:t>승인을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받았습니다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! </w:t>
            </w:r>
            <w:r w:rsidRPr="00311CA1">
              <w:rPr>
                <w:rFonts w:ascii="Segoe UI Emoji" w:eastAsia="Microsoft JhengHei" w:hAnsi="Segoe UI Emoji" w:cs="Segoe UI Emoji"/>
                <w:sz w:val="21"/>
                <w:szCs w:val="21"/>
              </w:rPr>
              <w:t>🎉</w:t>
            </w:r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그리고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국가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예방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접종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자문단도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이를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추천합니다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.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이것은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해당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백신이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가능한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가장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높은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수준의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안전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기준을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충족함을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의미합니다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.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기다리고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있던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소식이라면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오늘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백신을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접종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311CA1">
              <w:rPr>
                <w:rFonts w:ascii="Malgun Gothic" w:eastAsia="Malgun Gothic" w:hAnsi="Malgun Gothic" w:cs="Malgun Gothic" w:hint="eastAsia"/>
                <w:sz w:val="21"/>
                <w:szCs w:val="21"/>
              </w:rPr>
              <w:t>받으십시오</w:t>
            </w:r>
            <w:proofErr w:type="spellEnd"/>
            <w:r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2A265B"/>
    <w:rsid w:val="00311CA1"/>
    <w:rsid w:val="007402D0"/>
    <w:rsid w:val="00783B6E"/>
    <w:rsid w:val="00D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2021-09-16T16:06:00Z</dcterms:created>
  <dcterms:modified xsi:type="dcterms:W3CDTF">2021-09-16T16:06:00Z</dcterms:modified>
</cp:coreProperties>
</file>