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78BD" w14:textId="04FB4203" w:rsidR="004D7B3A" w:rsidRDefault="005A70E4">
      <w:pPr>
        <w:pStyle w:val="Heading1"/>
        <w:spacing w:before="240" w:after="0" w:line="259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Posts– Take it Outside</w:t>
      </w:r>
      <w:r>
        <w:rPr>
          <w:rFonts w:ascii="Calibri" w:eastAsia="Calibri" w:hAnsi="Calibri" w:cs="Calibri"/>
          <w:color w:val="2F5496"/>
          <w:sz w:val="32"/>
          <w:szCs w:val="32"/>
        </w:rPr>
        <w:br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475"/>
        <w:gridCol w:w="6475"/>
      </w:tblGrid>
      <w:tr w:rsidR="005A70E4" w:rsidRPr="005A70E4" w14:paraId="442D54BA" w14:textId="77777777" w:rsidTr="005A70E4">
        <w:tc>
          <w:tcPr>
            <w:tcW w:w="2500" w:type="pct"/>
          </w:tcPr>
          <w:p w14:paraId="6EBB9794" w14:textId="4B3D1E7A" w:rsidR="005A70E4" w:rsidRPr="005A70E4" w:rsidRDefault="005A70E4">
            <w:pPr>
              <w:spacing w:after="160" w:line="259" w:lineRule="auto"/>
              <w:rPr>
                <w:rFonts w:ascii="Calibri" w:eastAsia="Calibri" w:hAnsi="Calibri" w:cs="Calibri"/>
                <w:b/>
                <w:bCs/>
              </w:rPr>
            </w:pPr>
            <w:r w:rsidRPr="005A70E4">
              <w:rPr>
                <w:rFonts w:ascii="Calibri" w:eastAsia="Calibri" w:hAnsi="Calibri" w:cs="Calibri"/>
                <w:b/>
                <w:bCs/>
              </w:rPr>
              <w:t>English</w:t>
            </w:r>
          </w:p>
        </w:tc>
        <w:tc>
          <w:tcPr>
            <w:tcW w:w="2500" w:type="pct"/>
          </w:tcPr>
          <w:p w14:paraId="2DB2ECA6" w14:textId="24D9AECD" w:rsidR="005A70E4" w:rsidRPr="005A70E4" w:rsidRDefault="005A70E4">
            <w:pPr>
              <w:spacing w:after="160" w:line="259" w:lineRule="auto"/>
              <w:rPr>
                <w:rFonts w:ascii="Calibri" w:eastAsia="Calibri" w:hAnsi="Calibri" w:cs="Calibri"/>
                <w:b/>
                <w:bCs/>
              </w:rPr>
            </w:pPr>
            <w:r w:rsidRPr="005A70E4">
              <w:rPr>
                <w:rFonts w:ascii="Calibri" w:eastAsia="Calibri" w:hAnsi="Calibri" w:cs="Calibri"/>
                <w:b/>
                <w:bCs/>
              </w:rPr>
              <w:t>Spanish</w:t>
            </w:r>
          </w:p>
        </w:tc>
      </w:tr>
      <w:tr w:rsidR="005A70E4" w:rsidRPr="005A70E4" w14:paraId="0CE8B7E4" w14:textId="77777777" w:rsidTr="005A70E4">
        <w:tc>
          <w:tcPr>
            <w:tcW w:w="2500" w:type="pct"/>
          </w:tcPr>
          <w:p w14:paraId="65F838D2" w14:textId="77777777" w:rsidR="005A70E4" w:rsidRPr="005A70E4" w:rsidRDefault="005A70E4" w:rsidP="005A70E4">
            <w:pPr>
              <w:numPr>
                <w:ilvl w:val="0"/>
                <w:numId w:val="2"/>
              </w:numPr>
              <w:spacing w:after="160" w:line="259" w:lineRule="auto"/>
              <w:rPr>
                <w:rFonts w:ascii="Calibri" w:eastAsia="Calibri" w:hAnsi="Calibri" w:cs="Calibri"/>
                <w:lang w:val="en-U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n-US"/>
              </w:rPr>
              <w:t xml:space="preserve">Post Copy: </w:t>
            </w:r>
            <w:r w:rsidRPr="005A70E4">
              <w:rPr>
                <w:rFonts w:ascii="Calibri" w:eastAsia="Calibri" w:hAnsi="Calibri" w:cs="Calibri"/>
                <w:lang w:val="en-US"/>
              </w:rPr>
              <w:t xml:space="preserve">Help us fight the virus and keep COVID-19 cases down as the weather gets nicer! </w:t>
            </w:r>
          </w:p>
          <w:p w14:paraId="7EA8CD44" w14:textId="77777777" w:rsidR="005A70E4" w:rsidRPr="005A70E4" w:rsidRDefault="005A70E4" w:rsidP="005A70E4">
            <w:pPr>
              <w:numPr>
                <w:ilvl w:val="0"/>
                <w:numId w:val="2"/>
              </w:numPr>
              <w:spacing w:after="160" w:line="259" w:lineRule="auto"/>
              <w:rPr>
                <w:rFonts w:ascii="Calibri" w:eastAsia="Calibri" w:hAnsi="Calibri" w:cs="Calibri"/>
                <w:lang w:val="en-U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n-US"/>
              </w:rPr>
              <w:t>HEAD</w:t>
            </w:r>
            <w:r w:rsidRPr="005A70E4">
              <w:rPr>
                <w:rFonts w:ascii="Calibri" w:eastAsia="Calibri" w:hAnsi="Calibri" w:cs="Calibri"/>
                <w:lang w:val="en-US"/>
              </w:rPr>
              <w:t xml:space="preserve">:  Together We Will </w:t>
            </w:r>
          </w:p>
          <w:p w14:paraId="2CD7A902" w14:textId="77777777" w:rsidR="005A70E4" w:rsidRPr="005A70E4" w:rsidRDefault="005A70E4" w:rsidP="005A70E4">
            <w:pPr>
              <w:numPr>
                <w:ilvl w:val="0"/>
                <w:numId w:val="2"/>
              </w:numPr>
              <w:spacing w:after="160" w:line="259" w:lineRule="auto"/>
              <w:rPr>
                <w:rFonts w:ascii="Calibri" w:eastAsia="Calibri" w:hAnsi="Calibri" w:cs="Calibri"/>
                <w:lang w:val="en-U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n-US"/>
              </w:rPr>
              <w:t>DESC</w:t>
            </w:r>
            <w:r w:rsidRPr="005A70E4">
              <w:rPr>
                <w:rFonts w:ascii="Calibri" w:eastAsia="Calibri" w:hAnsi="Calibri" w:cs="Calibri"/>
                <w:lang w:val="en-US"/>
              </w:rPr>
              <w:t>:  Vaccinate WA</w:t>
            </w:r>
          </w:p>
          <w:p w14:paraId="687B7C94" w14:textId="77777777" w:rsidR="005A70E4" w:rsidRPr="005A70E4" w:rsidRDefault="005A70E4" w:rsidP="005A70E4">
            <w:pPr>
              <w:numPr>
                <w:ilvl w:val="0"/>
                <w:numId w:val="2"/>
              </w:numPr>
              <w:spacing w:after="160" w:line="259" w:lineRule="auto"/>
              <w:rPr>
                <w:rFonts w:ascii="Calibri" w:eastAsia="Calibri" w:hAnsi="Calibri" w:cs="Calibri"/>
                <w:lang w:val="en-U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n-US"/>
              </w:rPr>
              <w:t>CTA</w:t>
            </w:r>
            <w:r w:rsidRPr="005A70E4">
              <w:rPr>
                <w:rFonts w:ascii="Calibri" w:eastAsia="Calibri" w:hAnsi="Calibri" w:cs="Calibri"/>
                <w:lang w:val="en-US"/>
              </w:rPr>
              <w:t>: Learn More</w:t>
            </w:r>
          </w:p>
          <w:p w14:paraId="1A1834CC" w14:textId="11756BFB" w:rsidR="005A70E4" w:rsidRPr="005A70E4" w:rsidRDefault="005A70E4" w:rsidP="005A70E4">
            <w:pPr>
              <w:numPr>
                <w:ilvl w:val="0"/>
                <w:numId w:val="2"/>
              </w:numPr>
              <w:spacing w:after="160" w:line="259" w:lineRule="auto"/>
              <w:rPr>
                <w:rFonts w:ascii="Calibri" w:eastAsia="Calibri" w:hAnsi="Calibri" w:cs="Calibri"/>
                <w:lang w:val="en-U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n-US"/>
              </w:rPr>
              <w:t xml:space="preserve">URL: </w:t>
            </w:r>
            <w:hyperlink r:id="rId5" w:history="1">
              <w:r w:rsidRPr="005A70E4">
                <w:rPr>
                  <w:rStyle w:val="Hyperlink"/>
                  <w:rFonts w:ascii="Calibri" w:eastAsia="Calibri" w:hAnsi="Calibri" w:cs="Calibri"/>
                  <w:lang w:val="en-US"/>
                </w:rPr>
                <w:t>https://www.doh.wa.gov/Emergencies/COVID19/Vaccine</w:t>
              </w:r>
            </w:hyperlink>
          </w:p>
        </w:tc>
        <w:tc>
          <w:tcPr>
            <w:tcW w:w="2500" w:type="pct"/>
          </w:tcPr>
          <w:p w14:paraId="79CE3D2E" w14:textId="77777777" w:rsidR="005A70E4" w:rsidRPr="005A70E4" w:rsidRDefault="005A70E4" w:rsidP="005A70E4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lang w:val="es-E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s-ES"/>
              </w:rPr>
              <w:t xml:space="preserve">Post Copy: </w:t>
            </w:r>
            <w:r w:rsidRPr="005A70E4">
              <w:rPr>
                <w:rFonts w:ascii="Calibri" w:eastAsia="Calibri" w:hAnsi="Calibri" w:cs="Calibri"/>
                <w:lang w:val="es-ES"/>
              </w:rPr>
              <w:t>¡Los días soleados se acercan! Ayúdanos a combatir el virus y reducir los casos de COVID-19 para que podamos disfrutarlos.</w:t>
            </w:r>
          </w:p>
          <w:p w14:paraId="780E05E5" w14:textId="77777777" w:rsidR="005A70E4" w:rsidRPr="005A70E4" w:rsidRDefault="005A70E4" w:rsidP="005A70E4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lang w:val="en-U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n-US"/>
              </w:rPr>
              <w:t>HEAD</w:t>
            </w:r>
            <w:r w:rsidRPr="005A70E4">
              <w:rPr>
                <w:rFonts w:ascii="Calibri" w:eastAsia="Calibri" w:hAnsi="Calibri" w:cs="Calibri"/>
                <w:lang w:val="en-US"/>
              </w:rPr>
              <w:t>:  Juntos podemos</w:t>
            </w:r>
          </w:p>
          <w:p w14:paraId="4D050984" w14:textId="77777777" w:rsidR="005A70E4" w:rsidRPr="005A70E4" w:rsidRDefault="005A70E4" w:rsidP="005A70E4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lang w:val="en-U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n-US"/>
              </w:rPr>
              <w:t>DESC</w:t>
            </w:r>
            <w:r w:rsidRPr="005A70E4">
              <w:rPr>
                <w:rFonts w:ascii="Calibri" w:eastAsia="Calibri" w:hAnsi="Calibri" w:cs="Calibri"/>
                <w:lang w:val="en-US"/>
              </w:rPr>
              <w:t>:  Vacúnate WA</w:t>
            </w:r>
          </w:p>
          <w:p w14:paraId="554AF960" w14:textId="77777777" w:rsidR="005A70E4" w:rsidRPr="005A70E4" w:rsidRDefault="005A70E4" w:rsidP="005A70E4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lang w:val="en-U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n-US"/>
              </w:rPr>
              <w:t>CTA</w:t>
            </w:r>
            <w:r w:rsidRPr="005A70E4">
              <w:rPr>
                <w:rFonts w:ascii="Calibri" w:eastAsia="Calibri" w:hAnsi="Calibri" w:cs="Calibri"/>
                <w:lang w:val="en-US"/>
              </w:rPr>
              <w:t>: Learn More (no Spanish option for CTA buttons on FB)</w:t>
            </w:r>
          </w:p>
          <w:p w14:paraId="2DAE25B1" w14:textId="7409C30D" w:rsidR="005A70E4" w:rsidRPr="005A70E4" w:rsidRDefault="005A70E4" w:rsidP="005A70E4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b/>
                <w:bCs/>
                <w:lang w:val="en-US"/>
              </w:rPr>
            </w:pPr>
            <w:r w:rsidRPr="005A70E4">
              <w:rPr>
                <w:rFonts w:ascii="Calibri" w:eastAsia="Calibri" w:hAnsi="Calibri" w:cs="Calibri"/>
                <w:b/>
                <w:bCs/>
                <w:lang w:val="en-US"/>
              </w:rPr>
              <w:t>URL:</w:t>
            </w:r>
            <w:r>
              <w:rPr>
                <w:rFonts w:ascii="Calibri" w:eastAsia="Calibri" w:hAnsi="Calibri" w:cs="Calibri"/>
                <w:b/>
                <w:bCs/>
                <w:lang w:val="en-US"/>
              </w:rPr>
              <w:t xml:space="preserve"> </w:t>
            </w:r>
            <w:hyperlink r:id="rId6" w:history="1">
              <w:r w:rsidRPr="005A70E4">
                <w:rPr>
                  <w:rStyle w:val="Hyperlink"/>
                  <w:rFonts w:ascii="Calibri" w:eastAsia="Calibri" w:hAnsi="Calibri" w:cs="Calibri"/>
                  <w:lang w:val="en-US"/>
                </w:rPr>
                <w:t>https://www.doh.wa.gov/Emergencies/COVID19/VaccineInformation/Vacunacontraelcoronavirus</w:t>
              </w:r>
            </w:hyperlink>
          </w:p>
        </w:tc>
      </w:tr>
    </w:tbl>
    <w:p w14:paraId="1CE2E9AB" w14:textId="702871BA" w:rsidR="004D7B3A" w:rsidRDefault="004D7B3A">
      <w:pPr>
        <w:spacing w:after="160" w:line="259" w:lineRule="auto"/>
        <w:rPr>
          <w:rFonts w:ascii="Calibri" w:eastAsia="Calibri" w:hAnsi="Calibri" w:cs="Calibri"/>
          <w:highlight w:val="yellow"/>
        </w:rPr>
      </w:pPr>
    </w:p>
    <w:sectPr w:rsidR="004D7B3A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010AD"/>
    <w:multiLevelType w:val="hybridMultilevel"/>
    <w:tmpl w:val="E0E8E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1637C"/>
    <w:multiLevelType w:val="hybridMultilevel"/>
    <w:tmpl w:val="B402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B3A"/>
    <w:rsid w:val="004D7B3A"/>
    <w:rsid w:val="005A70E4"/>
    <w:rsid w:val="0065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6DCCB"/>
  <w15:docId w15:val="{07CBA0D1-96E3-48E9-ACB3-980F4BD5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5A70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A70E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7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oh.wa.gov/Emergencies/COVID19/VaccineInformation/Vacunacontraelcoronavirus" TargetMode="External"/><Relationship Id="rId5" Type="http://schemas.openxmlformats.org/officeDocument/2006/relationships/hyperlink" Target="https://www.doh.wa.gov/Emergencies/COVID19/Vacc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Yale</dc:creator>
  <cp:lastModifiedBy>Nathan Yale</cp:lastModifiedBy>
  <cp:revision>3</cp:revision>
  <dcterms:created xsi:type="dcterms:W3CDTF">2021-05-21T00:20:00Z</dcterms:created>
  <dcterms:modified xsi:type="dcterms:W3CDTF">2021-05-21T00:21:00Z</dcterms:modified>
</cp:coreProperties>
</file>