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3FE08CEE" w:rsidR="00B45EC1" w:rsidRPr="009B33A6" w:rsidRDefault="009B33A6" w:rsidP="009B33A6">
      <w:pPr>
        <w:spacing w:before="30"/>
        <w:ind w:left="-1080" w:right="-1080"/>
        <w:rPr>
          <w:rFonts w:ascii="Arial" w:hAnsi="Arial" w:cs="Arial"/>
          <w:sz w:val="16"/>
          <w:szCs w:val="16"/>
          <w:lang w:val="ru"/>
        </w:rPr>
      </w:pPr>
      <w:r w:rsidRPr="009B33A6">
        <w:rPr>
          <w:rFonts w:ascii="Arial" w:hAnsi="Arial" w:cs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3C8814B6">
                <wp:simplePos x="0" y="0"/>
                <wp:positionH relativeFrom="page">
                  <wp:align>left</wp:align>
                </wp:positionH>
                <wp:positionV relativeFrom="paragraph">
                  <wp:posOffset>-543098</wp:posOffset>
                </wp:positionV>
                <wp:extent cx="7772400" cy="513347"/>
                <wp:effectExtent l="0" t="0" r="19050" b="2032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13347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A73BC" w14:textId="77777777" w:rsidR="00F0120B" w:rsidRPr="009B33A6" w:rsidRDefault="00BC53FF" w:rsidP="00BF5092">
                            <w:pPr>
                              <w:pStyle w:val="Title"/>
                              <w:rPr>
                                <w:sz w:val="22"/>
                                <w:szCs w:val="22"/>
                                <w:lang w:val="ru"/>
                              </w:rPr>
                            </w:pPr>
                            <w:r w:rsidRPr="009B33A6">
                              <w:rPr>
                                <w:sz w:val="22"/>
                                <w:szCs w:val="22"/>
                                <w:lang w:val="ru"/>
                              </w:rPr>
                              <w:t>Сборник материалов. Акт</w:t>
                            </w:r>
                            <w:r w:rsidR="00F0120B" w:rsidRPr="009B33A6">
                              <w:rPr>
                                <w:sz w:val="22"/>
                                <w:szCs w:val="22"/>
                                <w:lang w:val="ru"/>
                              </w:rPr>
                              <w:t>ивный административный контроль</w:t>
                            </w:r>
                          </w:p>
                          <w:p w14:paraId="08347480" w14:textId="248B5596" w:rsidR="00D5565E" w:rsidRPr="009B33A6" w:rsidRDefault="00BC53FF" w:rsidP="009B33A6">
                            <w:pPr>
                              <w:pStyle w:val="Title"/>
                              <w:rPr>
                                <w:sz w:val="16"/>
                                <w:szCs w:val="16"/>
                              </w:rPr>
                            </w:pPr>
                            <w:r w:rsidRPr="009B33A6">
                              <w:rPr>
                                <w:sz w:val="22"/>
                                <w:szCs w:val="22"/>
                                <w:lang w:val="ru"/>
                              </w:rPr>
                              <w:t>и сертифицированный 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0;margin-top:-42.75pt;width:612pt;height:40.4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" fillcolor="#095865" strokecolor="#1f4d78 [1604]" strokeweight="1pt">
                <v:textbox>
                  <w:txbxContent>
                    <w:p w14:paraId="72EA73BC" w14:textId="77777777" w:rsidR="00F0120B" w:rsidRPr="009B33A6" w:rsidRDefault="00BC53FF" w:rsidP="00BF5092">
                      <w:pPr>
                        <w:pStyle w:val="Title"/>
                        <w:rPr>
                          <w:sz w:val="22"/>
                          <w:szCs w:val="22"/>
                          <w:lang w:val="ru"/>
                        </w:rPr>
                      </w:pPr>
                      <w:r w:rsidRPr="009B33A6">
                        <w:rPr>
                          <w:sz w:val="22"/>
                          <w:szCs w:val="22"/>
                          <w:lang w:val="ru"/>
                        </w:rPr>
                        <w:t>Сборник материалов. Акт</w:t>
                      </w:r>
                      <w:r w:rsidR="00F0120B" w:rsidRPr="009B33A6">
                        <w:rPr>
                          <w:sz w:val="22"/>
                          <w:szCs w:val="22"/>
                          <w:lang w:val="ru"/>
                        </w:rPr>
                        <w:t>ивный административный контроль</w:t>
                      </w:r>
                    </w:p>
                    <w:p w14:paraId="08347480" w14:textId="248B5596" w:rsidR="00D5565E" w:rsidRPr="009B33A6" w:rsidRDefault="00BC53FF" w:rsidP="009B33A6">
                      <w:pPr>
                        <w:pStyle w:val="Title"/>
                        <w:rPr>
                          <w:sz w:val="16"/>
                          <w:szCs w:val="16"/>
                        </w:rPr>
                      </w:pPr>
                      <w:r w:rsidRPr="009B33A6">
                        <w:rPr>
                          <w:sz w:val="22"/>
                          <w:szCs w:val="22"/>
                          <w:lang w:val="ru"/>
                        </w:rPr>
                        <w:t>и сертифицированный менеджер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B33A6">
        <w:rPr>
          <w:rFonts w:ascii="Arial" w:hAnsi="Arial" w:cs="Arial"/>
          <w:noProof/>
          <w:sz w:val="24"/>
          <w:szCs w:val="22"/>
          <w:lang w:val="ru-RU" w:eastAsia="zh-CN"/>
        </w:rPr>
        <w:drawing>
          <wp:anchor distT="0" distB="0" distL="114300" distR="114300" simplePos="0" relativeHeight="251658244" behindDoc="0" locked="0" layoutInCell="1" allowOverlap="1" wp14:anchorId="239CC8DA" wp14:editId="496A9EDC">
            <wp:simplePos x="0" y="0"/>
            <wp:positionH relativeFrom="column">
              <wp:posOffset>5870460</wp:posOffset>
            </wp:positionH>
            <wp:positionV relativeFrom="paragraph">
              <wp:posOffset>-518795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3A6">
        <w:rPr>
          <w:rFonts w:ascii="Arial" w:hAnsi="Arial" w:cs="Arial"/>
          <w:noProof/>
          <w:sz w:val="24"/>
          <w:szCs w:val="22"/>
          <w:lang w:val="ru-RU" w:eastAsia="zh-CN"/>
        </w:rPr>
        <w:drawing>
          <wp:anchor distT="0" distB="0" distL="114300" distR="114300" simplePos="0" relativeHeight="251658247" behindDoc="0" locked="0" layoutInCell="1" allowOverlap="1" wp14:anchorId="7F341C01" wp14:editId="71F15A51">
            <wp:simplePos x="0" y="0"/>
            <wp:positionH relativeFrom="leftMargin">
              <wp:posOffset>277091</wp:posOffset>
            </wp:positionH>
            <wp:positionV relativeFrom="paragraph">
              <wp:posOffset>-570807</wp:posOffset>
            </wp:positionV>
            <wp:extent cx="568036" cy="568036"/>
            <wp:effectExtent l="0" t="0" r="0" b="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2" cy="56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0B" w:rsidRPr="009B33A6">
        <w:rPr>
          <w:rFonts w:ascii="Arial" w:hAnsi="Arial" w:cs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0BEE5D" wp14:editId="1B9E1449">
                <wp:simplePos x="0" y="0"/>
                <wp:positionH relativeFrom="column">
                  <wp:posOffset>-764540</wp:posOffset>
                </wp:positionH>
                <wp:positionV relativeFrom="paragraph">
                  <wp:posOffset>-547436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43177" id="Rectangle: Rounded Corners 3" o:spid="_x0000_s1026" alt="&quot;&quot;" style="position:absolute;margin-left:-60.2pt;margin-top:-43.1pt;width:68.25pt;height:42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Kfk6fHhAAAACgEAAA8AAABkcnMvZG93&#10;bnJldi54bWxMj11LwzAUhu8F/0M4gjdlS9pJGbXpEFEQBNnmQL3LmmNTbE5Ck2313y+70rvz8fCe&#10;59SryQ7siGPoHUnI5wIYUut0T52E3fvzbAksREVaDY5Qwi8GWDXXV7WqtDvRBo/b2LEUQqFSEkyM&#10;vuI8tAatCnPnkdLu241WxdSOHdejOqVwO/BCiJJb1VO6YJTHR4Ptz/ZgJbiP8nORDZv2df1msqdd&#10;9rXwL17K25vp4R5YxCn+wXDRT+rQJKe9O5AObJAwywtxl9hULcsC2AUpc2D7NCgE8Kbm/19ozg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Cn5Onx4QAAAAo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1035E8" w:rsidRPr="009B33A6">
        <w:rPr>
          <w:rFonts w:ascii="Arial" w:hAnsi="Arial" w:cs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EEDBA2" wp14:editId="0C9261E2">
                <wp:simplePos x="0" y="0"/>
                <wp:positionH relativeFrom="column">
                  <wp:posOffset>-786765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6CE8A" id="Rectangle: Rounded Corners 8" o:spid="_x0000_s1026" alt="&quot;&quot;" style="position:absolute;margin-left:-61.9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" fillcolor="#8496b0 [1951]" strokecolor="white [3212]" strokeweight="3pt">
                <v:stroke joinstyle="miter"/>
              </v:roundrect>
            </w:pict>
          </mc:Fallback>
        </mc:AlternateContent>
      </w:r>
      <w:r w:rsidR="001035E8" w:rsidRPr="009B33A6">
        <w:rPr>
          <w:rFonts w:ascii="Arial" w:hAnsi="Arial" w:cs="Arial"/>
          <w:sz w:val="16"/>
          <w:szCs w:val="16"/>
          <w:lang w:val="ru"/>
        </w:rPr>
        <w:t xml:space="preserve">ответственное лицо заведения общественного питания должно осуществлять active managerial control (AMC, активный административный контроль) и обеспечивать регулярное соблюдение всеми работниками заведения общественного питания правил безопасного обращения с пищевыми продуктами, чтобы снизить риск заболеваний пищевого происхождения. Ответственное лицо с помощью инструментов управленческого контроля обеспечивает обучение работников заведения общественного питания безопасному выполнению своих задач, контролирует правильность выполнения процедур, выявляет и устраняет риски безопасности пищевых продуктов, а также надлежащим образом готовится к чрезвычайным ситуациям и реагирует на них. </w:t>
      </w:r>
      <w:r w:rsidR="001035E8" w:rsidRPr="009B33A6">
        <w:rPr>
          <w:rFonts w:ascii="Arial" w:hAnsi="Arial" w:cs="Arial"/>
          <w:b/>
          <w:bCs/>
          <w:sz w:val="16"/>
          <w:szCs w:val="16"/>
          <w:lang w:val="ru"/>
        </w:rPr>
        <w:t>Просмотрите свои отчеты о проверках, аудиты третьих сторон, записи внутренних наблюдений и этот документ, чтобы определить уровень активного административного контроля своего заведения.</w:t>
      </w:r>
    </w:p>
    <w:p w14:paraId="6DB7B63C" w14:textId="5ABEB6E5" w:rsidR="00744F29" w:rsidRPr="009B33A6" w:rsidRDefault="00744F29" w:rsidP="009B33A6">
      <w:pPr>
        <w:spacing w:before="120"/>
        <w:ind w:left="-1080" w:right="-1080"/>
        <w:rPr>
          <w:rFonts w:ascii="Arial" w:hAnsi="Arial"/>
          <w:bCs/>
          <w:sz w:val="16"/>
          <w:szCs w:val="16"/>
          <w:lang w:val="ru"/>
        </w:rPr>
      </w:pPr>
      <w:r w:rsidRPr="009B33A6">
        <w:rPr>
          <w:rFonts w:ascii="Arial" w:hAnsi="Arial" w:cs="Arial"/>
          <w:sz w:val="16"/>
          <w:szCs w:val="16"/>
          <w:lang w:val="ru"/>
        </w:rPr>
        <w:t xml:space="preserve">В то время как каждое ответственное лицо должно придерживаться AMC, большинство заведений, согласно </w:t>
      </w:r>
      <w:hyperlink r:id="rId15" w:history="1">
        <w:r w:rsidRPr="009B33A6">
          <w:rPr>
            <w:rFonts w:ascii="Arial" w:hAnsi="Arial" w:cs="Arial"/>
            <w:sz w:val="16"/>
            <w:szCs w:val="16"/>
            <w:lang w:val="ru"/>
          </w:rPr>
          <w:t>Washington Administrative Code (WAC, Административный кодекс штата Вашингтон) 246-215-02107</w:t>
        </w:r>
      </w:hyperlink>
      <w:r w:rsidRPr="009B33A6">
        <w:rPr>
          <w:rFonts w:ascii="Arial" w:hAnsi="Arial" w:cs="Arial"/>
          <w:sz w:val="16"/>
          <w:szCs w:val="16"/>
          <w:lang w:val="ru"/>
        </w:rPr>
        <w:t xml:space="preserve">, также должны иметь по крайней мере одного сотрудника с сертификатом Certified Food Protection Manager (CFPM, Сертифицированный менеджер по защите пищевых продуктов). </w:t>
      </w:r>
      <w:r w:rsidRPr="009B33A6">
        <w:rPr>
          <w:rFonts w:ascii="Arial" w:hAnsi="Arial" w:cs="Arial"/>
          <w:b/>
          <w:bCs/>
          <w:sz w:val="16"/>
          <w:szCs w:val="16"/>
          <w:lang w:val="ru"/>
        </w:rPr>
        <w:t>CFPM не обязательно должен находиться в заведении, но ожидается, что он будет играть ключевую роль в обеспечении безопасности пищевых продуктов.</w:t>
      </w:r>
      <w:r w:rsidRPr="009B33A6">
        <w:rPr>
          <w:rFonts w:ascii="Arial" w:hAnsi="Arial" w:cs="Arial"/>
          <w:sz w:val="16"/>
          <w:szCs w:val="16"/>
          <w:lang w:val="ru"/>
        </w:rPr>
        <w:t xml:space="preserve"> CFPM должен обеспечить надлежащую подготовку ответственных лиц, разработку процедур, понимание и соблюдение требований безопасности пищевых продуктов. При условии обеспечения выполнения всех требований менеджер может выполнять роль CFPM для нескольких заведений, например, ресторана или магазина с несколькими точками.</w:t>
      </w:r>
    </w:p>
    <w:p w14:paraId="3ED766C8" w14:textId="6D6675A6" w:rsidR="000F2C9F" w:rsidRPr="009B33A6" w:rsidRDefault="008F570D" w:rsidP="009B33A6">
      <w:pPr>
        <w:spacing w:before="120"/>
        <w:ind w:left="-1080" w:right="-1080"/>
        <w:jc w:val="both"/>
        <w:rPr>
          <w:rFonts w:ascii="Arial" w:hAnsi="Arial" w:cs="Arial"/>
          <w:sz w:val="16"/>
          <w:szCs w:val="16"/>
          <w:lang w:val="ru"/>
        </w:rPr>
      </w:pPr>
      <w:r w:rsidRPr="009B33A6">
        <w:rPr>
          <w:rFonts w:ascii="Arial" w:hAnsi="Arial" w:cs="Arial"/>
          <w:b/>
          <w:bCs/>
          <w:sz w:val="16"/>
          <w:szCs w:val="16"/>
          <w:lang w:val="ru"/>
        </w:rPr>
        <w:t>Примечание.</w:t>
      </w:r>
      <w:r w:rsidRPr="009B33A6">
        <w:rPr>
          <w:rFonts w:ascii="Arial" w:hAnsi="Arial" w:cs="Arial"/>
          <w:sz w:val="16"/>
          <w:szCs w:val="16"/>
          <w:lang w:val="ru"/>
        </w:rPr>
        <w:t xml:space="preserve"> Используйте этот документ, чтобы обеспечить постоянный активный административный контроль в своем заведении. Обязательно сотрудничайте с </w:t>
      </w:r>
      <w:hyperlink r:id="rId16" w:history="1">
        <w:r w:rsidRPr="009B33A6">
          <w:rPr>
            <w:rStyle w:val="Hyperlink"/>
            <w:rFonts w:ascii="Arial" w:hAnsi="Arial" w:cs="Arial"/>
            <w:sz w:val="16"/>
            <w:szCs w:val="16"/>
            <w:lang w:val="ru"/>
          </w:rPr>
          <w:t>местным органом здравоохранения</w:t>
        </w:r>
      </w:hyperlink>
      <w:r w:rsidRPr="009B33A6">
        <w:rPr>
          <w:rFonts w:ascii="Arial" w:hAnsi="Arial" w:cs="Arial"/>
          <w:sz w:val="16"/>
          <w:szCs w:val="16"/>
          <w:lang w:val="ru"/>
        </w:rPr>
        <w:t>, чтобы получать в случае необходимости дополнительную информацию или разрешение.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55"/>
        <w:gridCol w:w="2850"/>
        <w:gridCol w:w="30"/>
        <w:gridCol w:w="1924"/>
        <w:gridCol w:w="957"/>
        <w:gridCol w:w="2883"/>
      </w:tblGrid>
      <w:tr w:rsidR="0081708E" w:rsidRPr="009B33A6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9B33A6" w:rsidRDefault="00072BE2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</w:t>
            </w:r>
            <w:r w:rsidRPr="009B33A6">
              <w:rPr>
                <w:rFonts w:ascii="Arial" w:hAnsi="Arial" w:cs="Arial"/>
                <w:color w:val="FFFFFF"/>
                <w:sz w:val="18"/>
                <w:szCs w:val="18"/>
                <w:lang w:val="ru"/>
              </w:rPr>
              <w:t> </w:t>
            </w: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1. Сведения о заведении общественного питания</w:t>
            </w:r>
          </w:p>
        </w:tc>
      </w:tr>
      <w:tr w:rsidR="00EE25DB" w:rsidRPr="009B33A6" w14:paraId="5DDF8C07" w14:textId="77777777" w:rsidTr="00BF45D7">
        <w:trPr>
          <w:trHeight w:val="494"/>
          <w:jc w:val="center"/>
        </w:trPr>
        <w:tc>
          <w:tcPr>
            <w:tcW w:w="7683" w:type="dxa"/>
            <w:gridSpan w:val="5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9B33A6" w:rsidRDefault="00072BE2" w:rsidP="0021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Название заведения</w:t>
            </w:r>
          </w:p>
          <w:p w14:paraId="5DDF8C05" w14:textId="49461EFE" w:rsidR="001F2D47" w:rsidRPr="009B33A6" w:rsidRDefault="001F2D47" w:rsidP="0021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9B33A6" w:rsidRDefault="00072BE2" w:rsidP="00522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Телефон</w:t>
            </w:r>
          </w:p>
          <w:p w14:paraId="5DDF8C06" w14:textId="7EC5A953" w:rsidR="001F2D47" w:rsidRPr="009B33A6" w:rsidRDefault="00702FE2" w:rsidP="00522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A316BF" w:rsidRPr="009B33A6" w14:paraId="5DDF8C10" w14:textId="77777777" w:rsidTr="00BF45D7">
        <w:trPr>
          <w:trHeight w:val="511"/>
          <w:jc w:val="center"/>
        </w:trPr>
        <w:tc>
          <w:tcPr>
            <w:tcW w:w="572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9B33A6" w:rsidRDefault="00072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Имя и фамилия контактного лица</w:t>
            </w:r>
          </w:p>
          <w:p w14:paraId="0043F1B7" w14:textId="313D44FB" w:rsidR="001F2D47" w:rsidRPr="009B33A6" w:rsidRDefault="001F2D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9B33A6" w:rsidRDefault="00072BE2" w:rsidP="00A31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Звание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>/</w:t>
            </w: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должность</w:t>
            </w:r>
          </w:p>
          <w:p w14:paraId="5DDF8C0F" w14:textId="291CE112" w:rsidR="001F2D47" w:rsidRPr="009B33A6" w:rsidRDefault="001F2D47" w:rsidP="00A31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:rsidRPr="009B33A6" w14:paraId="5DDF8C94" w14:textId="77777777" w:rsidTr="306D6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01996F" w:rsidR="00C53470" w:rsidRPr="009B33A6" w:rsidRDefault="00072BE2" w:rsidP="00C53470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2.</w:t>
            </w:r>
            <w:r w:rsidRPr="009B33A6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  <w:lang w:val="ru"/>
              </w:rPr>
              <w:t xml:space="preserve"> </w:t>
            </w: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Общие процедуры, применимые к заведениям общественного питания</w:t>
            </w:r>
          </w:p>
        </w:tc>
      </w:tr>
      <w:tr w:rsidR="00C53470" w:rsidRPr="009B33A6" w14:paraId="5DDF8C98" w14:textId="77777777" w:rsidTr="00230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40B16E77" w:rsidR="00C53470" w:rsidRPr="009B33A6" w:rsidRDefault="00C53470" w:rsidP="00E37775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9B33A6">
              <w:rPr>
                <w:rFonts w:ascii="Wingdings" w:eastAsia="Wingdings" w:hAnsi="Wingdings" w:cs="Wingdings"/>
                <w:b/>
                <w:bCs/>
                <w:sz w:val="16"/>
                <w:szCs w:val="16"/>
                <w:lang w:val="ru"/>
              </w:rPr>
              <w:t>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DC61188" w:rsidR="00C53470" w:rsidRPr="009B33A6" w:rsidRDefault="002042BE" w:rsidP="00DE6034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>Уверены ли вы, что ваши сотрудники выполняют эти процедуры в соответствии с правилами безопасности хранения пищевых продуктов?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br/>
              <w:t>Если нет, пришло время определить порядок проведения процедур, разработать их и обучить или повторно подготовить персонал.</w:t>
            </w:r>
          </w:p>
        </w:tc>
      </w:tr>
      <w:tr w:rsidR="005D6F70" w:rsidRPr="009B33A6" w14:paraId="766D598A" w14:textId="77777777" w:rsidTr="006B48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A68EEE" w14:textId="6972689A" w:rsidR="005D6F70" w:rsidRPr="009B33A6" w:rsidRDefault="005D6F70" w:rsidP="001B51E1">
            <w:pPr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Здоровье и санитарные нормы</w:t>
            </w:r>
          </w:p>
        </w:tc>
        <w:tc>
          <w:tcPr>
            <w:tcW w:w="576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393EA5" w14:textId="3955CC93" w:rsidR="005D6F70" w:rsidRPr="009B33A6" w:rsidRDefault="005D6F70" w:rsidP="001B51E1">
            <w:pPr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Контроль температуры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EDD767" w14:textId="03E6C667" w:rsidR="005D6F70" w:rsidRPr="009B33A6" w:rsidRDefault="005D6F70" w:rsidP="001B51E1">
            <w:pPr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Предотвращение загрязнения</w:t>
            </w:r>
          </w:p>
        </w:tc>
      </w:tr>
      <w:tr w:rsidR="005D6F70" w:rsidRPr="009B33A6" w14:paraId="525485AA" w14:textId="77777777" w:rsidTr="00664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287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8C2918" w14:textId="6C84644E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Мытье рук</w:t>
            </w:r>
          </w:p>
          <w:p w14:paraId="6A114460" w14:textId="6842801B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Использование посуды</w:t>
            </w:r>
          </w:p>
          <w:p w14:paraId="2A37A132" w14:textId="49FCF911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Наличие симптомов заболевания</w:t>
            </w:r>
          </w:p>
          <w:p w14:paraId="13C92D12" w14:textId="1D176D7A" w:rsidR="005D6F70" w:rsidRPr="009B33A6" w:rsidRDefault="00153572" w:rsidP="00664634">
            <w:pPr>
              <w:spacing w:before="40" w:line="264" w:lineRule="auto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Оповещение о симптомах заболевания</w:t>
            </w:r>
          </w:p>
        </w:tc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620C4E42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Использование термометра</w:t>
            </w:r>
          </w:p>
          <w:p w14:paraId="0D232AF9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Готовка</w:t>
            </w:r>
          </w:p>
          <w:p w14:paraId="193442A3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Поддержание необходимой температуры в разогретом состоянии</w:t>
            </w:r>
          </w:p>
          <w:p w14:paraId="27D2BEA4" w14:textId="44C205E4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Охлаждение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5A7DDC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Поддержание необходимой температуры в охлажденном состоянии</w:t>
            </w:r>
          </w:p>
          <w:p w14:paraId="3B9B482C" w14:textId="78044786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Размораживание</w:t>
            </w:r>
          </w:p>
          <w:p w14:paraId="4F2CA55D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Получение продуктов питания</w:t>
            </w:r>
          </w:p>
          <w:p w14:paraId="5AE86EC5" w14:textId="412285DC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Маркировка даты</w:t>
            </w:r>
          </w:p>
        </w:tc>
        <w:tc>
          <w:tcPr>
            <w:tcW w:w="28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0C9B31" w14:textId="2726002A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Мытье продуктов</w:t>
            </w:r>
          </w:p>
          <w:p w14:paraId="74AA886E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Разделение сырого мяса</w:t>
            </w:r>
          </w:p>
          <w:p w14:paraId="4D40D7E0" w14:textId="77777777" w:rsidR="005D6F70" w:rsidRPr="009B33A6" w:rsidRDefault="005D6F70" w:rsidP="00664634">
            <w:pPr>
              <w:spacing w:before="40" w:line="26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Очистка и дезинфекция</w:t>
            </w:r>
          </w:p>
          <w:p w14:paraId="21EE6990" w14:textId="4BA68637" w:rsidR="005D6F70" w:rsidRPr="009B33A6" w:rsidRDefault="005D6F70" w:rsidP="00664634">
            <w:pPr>
              <w:spacing w:before="40" w:line="264" w:lineRule="auto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 Осведомленность об аллергенах</w:t>
            </w:r>
          </w:p>
        </w:tc>
      </w:tr>
      <w:tr w:rsidR="008D7CFD" w:rsidRPr="009B33A6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F8045AA" w:rsidR="008D7CFD" w:rsidRPr="009B33A6" w:rsidRDefault="00072BE2" w:rsidP="00F7574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B33A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"/>
              </w:rPr>
              <w:t>Раздел 3. Требуемые прописанные процедуры</w:t>
            </w:r>
          </w:p>
        </w:tc>
      </w:tr>
      <w:tr w:rsidR="002042BE" w:rsidRPr="009B33A6" w14:paraId="4100A703" w14:textId="77777777" w:rsidTr="00A24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460649D" w14:textId="158990EB" w:rsidR="002042BE" w:rsidRPr="009B33A6" w:rsidRDefault="002042BE" w:rsidP="00A244C3">
            <w:pPr>
              <w:tabs>
                <w:tab w:val="left" w:pos="0"/>
              </w:tabs>
              <w:rPr>
                <w:rFonts w:ascii="Arial" w:hAnsi="Arial"/>
                <w:iCs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В то время как большинство правил и процедур могут быть устными, приведенные ниже процедуры должны быть написаны и одобрены, если они проводятся заведением. </w:t>
            </w: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Примечание. Все заведения общественного питания должны иметь письменный план очистки следов рвоты и диареи.</w:t>
            </w:r>
          </w:p>
        </w:tc>
      </w:tr>
      <w:tr w:rsidR="002042BE" w:rsidRPr="009B33A6" w14:paraId="57F6FE24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575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B8CAC" w14:textId="4FAD31CC" w:rsidR="002042BE" w:rsidRPr="009B33A6" w:rsidRDefault="002042BE" w:rsidP="005F1747">
            <w:pPr>
              <w:spacing w:before="40" w:after="4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Процессы, которые требуют прописанных процедур</w:t>
            </w:r>
          </w:p>
        </w:tc>
        <w:tc>
          <w:tcPr>
            <w:tcW w:w="576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A421D" w14:textId="2C4EAB0B" w:rsidR="002042BE" w:rsidRPr="009B33A6" w:rsidRDefault="008E0AD8" w:rsidP="005F1747">
            <w:pPr>
              <w:spacing w:before="40" w:after="4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Сложные процессы, требующие вариативности или плана ХАССП</w:t>
            </w:r>
          </w:p>
        </w:tc>
      </w:tr>
      <w:tr w:rsidR="002042BE" w:rsidRPr="009B33A6" w14:paraId="1F35D639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728"/>
          <w:jc w:val="center"/>
        </w:trPr>
        <w:tc>
          <w:tcPr>
            <w:tcW w:w="575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7776F7" w14:textId="69934D99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/>
                <w:bCs/>
                <w:sz w:val="16"/>
                <w:szCs w:val="16"/>
                <w:lang w:val="ru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План очистки следов рвоты и диареи</w:t>
            </w:r>
          </w:p>
          <w:p w14:paraId="571BD977" w14:textId="77777777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Наполнение емкостей для повторного использования</w:t>
            </w:r>
          </w:p>
          <w:p w14:paraId="62728E1C" w14:textId="77777777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Разрешение на пребывание питомцев-собак на открытых площадках</w:t>
            </w:r>
          </w:p>
          <w:p w14:paraId="5FC2A6E1" w14:textId="67CA3AA4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Приготовление пищи (непрерывное или без присмотра)</w:t>
            </w:r>
          </w:p>
          <w:p w14:paraId="42B77456" w14:textId="442C3931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Контакт голыми руками — альтернативная процедура с прописанными правилами в отношении заболевших сотрудников</w:t>
            </w:r>
          </w:p>
          <w:p w14:paraId="48CEBF42" w14:textId="3415C871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Время как метод контроля общественного здоровья</w:t>
            </w:r>
          </w:p>
        </w:tc>
        <w:tc>
          <w:tcPr>
            <w:tcW w:w="576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0A0A2C" w14:textId="77777777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Упаковка соков</w:t>
            </w:r>
          </w:p>
          <w:p w14:paraId="39351180" w14:textId="5B882752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Сохранение пищевых продуктов (например соление, копчение или подкисление)</w:t>
            </w:r>
          </w:p>
          <w:p w14:paraId="43ED3B55" w14:textId="153E17D0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Упаковка с пониженным содержанием кислорода/вакуум</w:t>
            </w:r>
          </w:p>
          <w:p w14:paraId="7F0A11ED" w14:textId="0535713B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Резервуар жизнеобеспечения для моллюсков</w:t>
            </w:r>
          </w:p>
          <w:p w14:paraId="405EC070" w14:textId="77777777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Индивидуальная обработка животных</w:t>
            </w:r>
          </w:p>
          <w:p w14:paraId="5B7DF32E" w14:textId="6E459A3B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Проращивание семян или бобов</w:t>
            </w:r>
          </w:p>
          <w:p w14:paraId="3E8C1607" w14:textId="34687C4B" w:rsidR="002042BE" w:rsidRPr="009B33A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Уникальная обработка пищевых продуктов, например ферментация</w:t>
            </w:r>
          </w:p>
        </w:tc>
      </w:tr>
      <w:tr w:rsidR="00E960EF" w:rsidRPr="009B33A6" w14:paraId="45F1BC17" w14:textId="77777777" w:rsidTr="006C5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42DD7C2E" w14:textId="03FFADCF" w:rsidR="00E960EF" w:rsidRPr="009B33A6" w:rsidRDefault="00E960EF" w:rsidP="006C50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33A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"/>
              </w:rPr>
              <w:t>Раздел 4. Заведения, освобожденные от требований сертифицированного менеджера по защите пищевых продуктов</w:t>
            </w:r>
          </w:p>
        </w:tc>
      </w:tr>
      <w:tr w:rsidR="00E960EF" w:rsidRPr="009B33A6" w14:paraId="0053D9B0" w14:textId="77777777" w:rsidTr="00771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762"/>
          <w:jc w:val="center"/>
        </w:trPr>
        <w:tc>
          <w:tcPr>
            <w:tcW w:w="11523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316503" w14:textId="28DB429B" w:rsidR="003F5CF4" w:rsidRPr="009B33A6" w:rsidRDefault="00613CB3" w:rsidP="009B33A6">
            <w:pPr>
              <w:spacing w:before="60" w:after="12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Заведениям общественного питания с низким риском заболеваний пищевого происхождения из-за ограниченного контакта с пищевыми продуктами, небольшого количества обрабатываемых пищевых продуктов и обслуживаемого населения рекомендуется, но не обязательно, иметь сертифицированного менеджера по защите пищевых продуктов.</w:t>
            </w:r>
          </w:p>
          <w:p w14:paraId="45ACAA21" w14:textId="720F9D11" w:rsidR="00E960EF" w:rsidRPr="009B33A6" w:rsidRDefault="00E960EF" w:rsidP="009B33A6">
            <w:pPr>
              <w:rPr>
                <w:rFonts w:ascii="Arial" w:hAnsi="Arial"/>
                <w:b/>
                <w:sz w:val="16"/>
                <w:szCs w:val="16"/>
              </w:rPr>
            </w:pPr>
            <w:r w:rsidRPr="009B33A6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В заведениях с относительно низким риском, освобожденных от требований CFPM, проводятся такие операции:</w:t>
            </w:r>
          </w:p>
          <w:p w14:paraId="0C077FF8" w14:textId="24D68E00" w:rsidR="00E960EF" w:rsidRPr="009B33A6" w:rsidRDefault="00E960EF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Подача или продажа только расфасованных продуктов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, в том числе продуктов, требующих контроля температуры и времени для безопасного хранения в условиях поддержания необходимой низкой температуры, таких как молоко.</w:t>
            </w:r>
          </w:p>
          <w:p w14:paraId="16C5079E" w14:textId="0BE0B992" w:rsidR="00E960EF" w:rsidRPr="009B33A6" w:rsidRDefault="000A4613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Приготовление продуктов, которые не относятся к категориям, требующим контроля температуры и времени для безопасного хранения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, таких как булочки с корицей, конфеты, пончики, крендели с солью или смешанные сиропные напитки.</w:t>
            </w:r>
          </w:p>
          <w:p w14:paraId="1FC1E68E" w14:textId="2D4DF6DF" w:rsidR="00E960EF" w:rsidRPr="009B33A6" w:rsidRDefault="00E960EF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Разогрев только промышленно обработанных, готовых к употреблению продуктов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, в том числе латте и горячих продуктов, требующих контроля температуры и времени для безопасного хранения, таких как хот-доги.</w:t>
            </w:r>
          </w:p>
          <w:p w14:paraId="4CC89F1D" w14:textId="5F997F51" w:rsidR="00010841" w:rsidRPr="009B33A6" w:rsidRDefault="00010841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Подача еды на нерегулярной основе на кратковременных мероприятиях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, таких как ярмарки и фестивали.</w:t>
            </w:r>
          </w:p>
          <w:p w14:paraId="117DC480" w14:textId="791CD980" w:rsidR="00325E96" w:rsidRPr="009B33A6" w:rsidRDefault="00E960EF" w:rsidP="009B33A6">
            <w:pPr>
              <w:spacing w:before="120" w:after="8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Эти заведения традиционно включают мини-маркеты, кинотеатры, ларьки с хот-догами, кофейные киоски, стойки с булочками с корицей и кренделями, магазины мороженого и временные киоски с едой.</w:t>
            </w:r>
          </w:p>
          <w:p w14:paraId="65C98DDA" w14:textId="613EB4B6" w:rsidR="00325E96" w:rsidRPr="009B33A6" w:rsidRDefault="00325E96" w:rsidP="009B33A6">
            <w:pPr>
              <w:spacing w:after="80"/>
              <w:rPr>
                <w:rFonts w:ascii="Arial" w:hAnsi="Arial"/>
                <w:bCs/>
                <w:sz w:val="16"/>
                <w:szCs w:val="16"/>
                <w:lang w:val="ru"/>
              </w:rPr>
            </w:pPr>
            <w:r w:rsidRPr="009B33A6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Во всех других заведениях должен быть хотя бы один сотрудник с действующим сертификатом CFPM, аккредитованным на национальном уровне.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В этих заведениях готовят сырые продукты животного происхождения, моют сырые продукты, охлаждают продукты с контролем времени/температуры для обеспечения безопасности (TCS), используют специализированные процессы, управляют объектами, обслуживающими население с повышенной восприимчивостью, или подвергаются другому повышенному потенциальному риску заболеваний пищевого происхождения.</w:t>
            </w:r>
          </w:p>
        </w:tc>
      </w:tr>
    </w:tbl>
    <w:p w14:paraId="61CF6117" w14:textId="77777777" w:rsidR="003E2203" w:rsidRPr="007B58FF" w:rsidRDefault="003E2203">
      <w:pPr>
        <w:overflowPunct/>
        <w:autoSpaceDE/>
        <w:autoSpaceDN/>
        <w:adjustRightInd/>
        <w:textAlignment w:val="auto"/>
        <w:rPr>
          <w:sz w:val="2"/>
          <w:szCs w:val="2"/>
          <w:lang w:val="ru"/>
        </w:rPr>
      </w:pPr>
      <w:r w:rsidRPr="009B33A6">
        <w:rPr>
          <w:sz w:val="4"/>
          <w:szCs w:val="4"/>
          <w:lang w:val="ru"/>
        </w:rPr>
        <w:br w:type="page"/>
      </w:r>
    </w:p>
    <w:p w14:paraId="04640E37" w14:textId="16376F67" w:rsidR="00B274F7" w:rsidRPr="009B33A6" w:rsidRDefault="00F0120B">
      <w:pPr>
        <w:rPr>
          <w:sz w:val="4"/>
          <w:szCs w:val="4"/>
          <w:lang w:val="ru"/>
        </w:rPr>
      </w:pPr>
      <w:r w:rsidRPr="009B33A6">
        <w:rPr>
          <w:rFonts w:ascii="Arial" w:hAnsi="Arial"/>
          <w:noProof/>
          <w:sz w:val="24"/>
          <w:szCs w:val="22"/>
          <w:lang w:val="ru-RU" w:eastAsia="zh-CN"/>
        </w:rPr>
        <w:lastRenderedPageBreak/>
        <w:drawing>
          <wp:anchor distT="0" distB="0" distL="114300" distR="114300" simplePos="0" relativeHeight="251658248" behindDoc="0" locked="0" layoutInCell="1" allowOverlap="1" wp14:anchorId="34DA801D" wp14:editId="441EC26C">
            <wp:simplePos x="0" y="0"/>
            <wp:positionH relativeFrom="leftMargin">
              <wp:posOffset>262890</wp:posOffset>
            </wp:positionH>
            <wp:positionV relativeFrom="paragraph">
              <wp:posOffset>-574675</wp:posOffset>
            </wp:positionV>
            <wp:extent cx="594360" cy="594360"/>
            <wp:effectExtent l="0" t="0" r="0" b="0"/>
            <wp:wrapNone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3A6">
        <w:rPr>
          <w:rFonts w:ascii="Arial" w:hAnsi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2FA505" wp14:editId="4B706062">
                <wp:simplePos x="0" y="0"/>
                <wp:positionH relativeFrom="column">
                  <wp:posOffset>-784209</wp:posOffset>
                </wp:positionH>
                <wp:positionV relativeFrom="paragraph">
                  <wp:posOffset>-549976</wp:posOffset>
                </wp:positionV>
                <wp:extent cx="833642" cy="534035"/>
                <wp:effectExtent l="19050" t="19050" r="24130" b="1841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42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7DBCD" id="Rectangle: Rounded Corners 13" o:spid="_x0000_s1026" style="position:absolute;margin-left:-61.75pt;margin-top:-43.3pt;width:65.65pt;height:4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" filled="f" strokecolor="white [3212]" strokeweight="2.25pt">
                <v:stroke joinstyle="miter"/>
              </v:roundrect>
            </w:pict>
          </mc:Fallback>
        </mc:AlternateContent>
      </w:r>
      <w:r w:rsidRPr="009B33A6">
        <w:rPr>
          <w:rFonts w:ascii="Arial" w:hAnsi="Arial"/>
          <w:noProof/>
          <w:sz w:val="6"/>
          <w:szCs w:val="6"/>
          <w:lang w:val="ru-RU"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118DBC5F">
                <wp:simplePos x="0" y="0"/>
                <wp:positionH relativeFrom="margin">
                  <wp:posOffset>-926275</wp:posOffset>
                </wp:positionH>
                <wp:positionV relativeFrom="paragraph">
                  <wp:posOffset>-545077</wp:posOffset>
                </wp:positionV>
                <wp:extent cx="7772400" cy="504074"/>
                <wp:effectExtent l="0" t="0" r="19050" b="1079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04074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38816" w14:textId="77777777" w:rsidR="00F0120B" w:rsidRPr="009B33A6" w:rsidRDefault="00BC53FF" w:rsidP="00840BF0">
                            <w:pPr>
                              <w:pStyle w:val="Title"/>
                              <w:rPr>
                                <w:sz w:val="22"/>
                                <w:szCs w:val="22"/>
                                <w:lang w:val="ru"/>
                              </w:rPr>
                            </w:pPr>
                            <w:r w:rsidRPr="009B33A6">
                              <w:rPr>
                                <w:sz w:val="22"/>
                                <w:szCs w:val="22"/>
                                <w:lang w:val="ru"/>
                              </w:rPr>
                              <w:t>Сборник материалов. Акт</w:t>
                            </w:r>
                            <w:r w:rsidR="00F0120B" w:rsidRPr="009B33A6">
                              <w:rPr>
                                <w:sz w:val="22"/>
                                <w:szCs w:val="22"/>
                                <w:lang w:val="ru"/>
                              </w:rPr>
                              <w:t>ивный административный контроль</w:t>
                            </w:r>
                          </w:p>
                          <w:p w14:paraId="0DCBCC67" w14:textId="0C07570F" w:rsidR="00840BF0" w:rsidRPr="009B33A6" w:rsidRDefault="00BC53FF" w:rsidP="00840BF0">
                            <w:pPr>
                              <w:pStyle w:val="Title"/>
                              <w:rPr>
                                <w:sz w:val="22"/>
                                <w:szCs w:val="22"/>
                              </w:rPr>
                            </w:pPr>
                            <w:r w:rsidRPr="009B33A6">
                              <w:rPr>
                                <w:sz w:val="22"/>
                                <w:szCs w:val="22"/>
                                <w:lang w:val="ru"/>
                              </w:rPr>
                              <w:t>и сертифицированный менеджер</w:t>
                            </w:r>
                          </w:p>
                          <w:p w14:paraId="67D8FDD8" w14:textId="77777777" w:rsidR="00072BE2" w:rsidRDefault="00072BE2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-72.95pt;margin-top:-42.9pt;width:612pt;height:39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" fillcolor="#095865" strokecolor="#1f4d78 [1604]" strokeweight="1pt">
                <v:textbox>
                  <w:txbxContent>
                    <w:p w14:paraId="10A38816" w14:textId="77777777" w:rsidR="00F0120B" w:rsidRPr="009B33A6" w:rsidRDefault="00BC53FF" w:rsidP="00840BF0">
                      <w:pPr>
                        <w:pStyle w:val="Title"/>
                        <w:rPr>
                          <w:sz w:val="22"/>
                          <w:szCs w:val="22"/>
                          <w:lang w:val="ru"/>
                        </w:rPr>
                      </w:pPr>
                      <w:r w:rsidRPr="009B33A6">
                        <w:rPr>
                          <w:sz w:val="22"/>
                          <w:szCs w:val="22"/>
                          <w:lang w:val="ru"/>
                        </w:rPr>
                        <w:t xml:space="preserve">Сборник </w:t>
                      </w:r>
                      <w:r w:rsidRPr="009B33A6">
                        <w:rPr>
                          <w:sz w:val="22"/>
                          <w:szCs w:val="22"/>
                          <w:lang w:val="ru"/>
                        </w:rPr>
                        <w:t>материалов. Акт</w:t>
                      </w:r>
                      <w:r w:rsidR="00F0120B" w:rsidRPr="009B33A6">
                        <w:rPr>
                          <w:sz w:val="22"/>
                          <w:szCs w:val="22"/>
                          <w:lang w:val="ru"/>
                        </w:rPr>
                        <w:t>ивный административный контроль</w:t>
                      </w:r>
                    </w:p>
                    <w:p w14:paraId="0DCBCC67" w14:textId="0C07570F" w:rsidR="00840BF0" w:rsidRPr="009B33A6" w:rsidRDefault="00BC53FF" w:rsidP="00840BF0">
                      <w:pPr>
                        <w:pStyle w:val="Title"/>
                        <w:rPr>
                          <w:sz w:val="22"/>
                          <w:szCs w:val="22"/>
                        </w:rPr>
                      </w:pPr>
                      <w:r w:rsidRPr="009B33A6">
                        <w:rPr>
                          <w:sz w:val="22"/>
                          <w:szCs w:val="22"/>
                          <w:lang w:val="ru"/>
                        </w:rPr>
                        <w:t>и сертифицированный менеджер</w:t>
                      </w:r>
                    </w:p>
                    <w:p w14:paraId="67D8FDD8" w14:textId="77777777" w:rsidR="00072BE2" w:rsidRDefault="00072BE2" w:rsidP="00A909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4FA3" w:rsidRPr="009B33A6">
        <w:rPr>
          <w:rFonts w:ascii="Arial" w:hAnsi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C91518A" wp14:editId="05B35587">
                <wp:simplePos x="0" y="0"/>
                <wp:positionH relativeFrom="column">
                  <wp:posOffset>-841473</wp:posOffset>
                </wp:positionH>
                <wp:positionV relativeFrom="paragraph">
                  <wp:posOffset>-508487</wp:posOffset>
                </wp:positionV>
                <wp:extent cx="914400" cy="548640"/>
                <wp:effectExtent l="19050" t="19050" r="19050" b="2286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E38D6" id="Rectangle: Rounded Corners 9" o:spid="_x0000_s1026" style="position:absolute;margin-left:-66.25pt;margin-top:-40.05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" fillcolor="#8496b0 [1951]" strokecolor="white [3212]" strokeweight="3pt">
                <v:stroke joinstyle="miter"/>
              </v:round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259"/>
        <w:gridCol w:w="2853"/>
        <w:gridCol w:w="28"/>
        <w:gridCol w:w="2881"/>
        <w:gridCol w:w="2881"/>
      </w:tblGrid>
      <w:tr w:rsidR="003B600F" w:rsidRPr="009B33A6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7537E001" w:rsidR="003B600F" w:rsidRPr="009B33A6" w:rsidRDefault="00DF5C9E" w:rsidP="003B600F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5. Обязанности сертифицированного менеджера по защите пищевых продуктов</w:t>
            </w:r>
          </w:p>
        </w:tc>
      </w:tr>
      <w:tr w:rsidR="00C57C3B" w:rsidRPr="009B33A6" w14:paraId="7BE478A8" w14:textId="77777777" w:rsidTr="009F10B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0E5B" w14:textId="77777777" w:rsidR="00C57C3B" w:rsidRPr="009B33A6" w:rsidRDefault="00C57C3B" w:rsidP="006C50D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4A255" w14:textId="46BF82DB" w:rsidR="00C57C3B" w:rsidRPr="009B33A6" w:rsidRDefault="00C57C3B" w:rsidP="009B33A6">
            <w:pPr>
              <w:rPr>
                <w:rFonts w:ascii="Arial" w:hAnsi="Arial"/>
                <w:sz w:val="16"/>
                <w:szCs w:val="16"/>
                <w:lang w:val="ru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Иметь действующий сертификат аккредитованной программы (см. ниже). Сертификаты CFPM действительны в течение 5 лет. Сертификат CFPM отличается от карты работника заведения общественного питания штата Вашингтон, которая требуется для всех работников общественного питания.</w:t>
            </w:r>
          </w:p>
        </w:tc>
      </w:tr>
      <w:tr w:rsidR="00C57C3B" w:rsidRPr="009B33A6" w14:paraId="1EF464B1" w14:textId="77777777" w:rsidTr="00241434">
        <w:trPr>
          <w:trHeight w:val="36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C6D0" w14:textId="77777777" w:rsidR="00C57C3B" w:rsidRPr="009B33A6" w:rsidRDefault="00C57C3B" w:rsidP="006C50D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8BDC1" w14:textId="602D896B" w:rsidR="00C57C3B" w:rsidRPr="009B33A6" w:rsidRDefault="00C57C3B" w:rsidP="009B33A6">
            <w:pPr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Убедиться в актуальности и реализации необходимых процедур и планов (например, по очистке следов рвоты и диареи).</w:t>
            </w:r>
          </w:p>
        </w:tc>
      </w:tr>
      <w:tr w:rsidR="00C57C3B" w:rsidRPr="009B33A6" w14:paraId="34D9E8D4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8A08" w14:textId="77777777" w:rsidR="00C57C3B" w:rsidRPr="009B33A6" w:rsidRDefault="00C57C3B" w:rsidP="006C50D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7236F" w14:textId="3E815A19" w:rsidR="00C57C3B" w:rsidRPr="009B33A6" w:rsidRDefault="00C57C3B" w:rsidP="009B33A6">
            <w:pPr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Убедиться, что каждое ответственное лицо обучено и обладает знаниями, требуемыми </w:t>
            </w:r>
            <w:hyperlink r:id="rId17" w:history="1">
              <w:r w:rsidRPr="009B33A6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  <w:lang w:val="ru"/>
                </w:rPr>
                <w:t>WAC 246-215-02105</w:t>
              </w:r>
            </w:hyperlink>
            <w:r w:rsidRPr="009B33A6">
              <w:rPr>
                <w:rFonts w:ascii="Arial" w:hAnsi="Arial"/>
                <w:sz w:val="16"/>
                <w:szCs w:val="16"/>
                <w:lang w:val="ru"/>
              </w:rPr>
              <w:t>, а именно:</w:t>
            </w:r>
          </w:p>
          <w:p w14:paraId="06E71A97" w14:textId="0C79D0FB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п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онимание причин и профилактики заб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олеваний пищевого происхождения;</w:t>
            </w:r>
          </w:p>
          <w:p w14:paraId="6AF3CE59" w14:textId="2107CB92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п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онимание механизма предотвращения перекрестного загрязнения, надлежащей санитари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и и контроля пищевых аллергенов;</w:t>
            </w:r>
          </w:p>
          <w:p w14:paraId="26400EB7" w14:textId="386D191B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з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нание требуемых температур безопасности пищевых продуктов для приема, хранения, приг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отовления и охлаждения;</w:t>
            </w:r>
          </w:p>
          <w:p w14:paraId="028148FE" w14:textId="0EDAB54B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з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нание о том, как реагировать на чрезвычайные ситуации, неминуемую опасность для здоровья или сообщения о заболеваниях пищевого происхождения.</w:t>
            </w:r>
          </w:p>
        </w:tc>
      </w:tr>
      <w:tr w:rsidR="00C57C3B" w:rsidRPr="009B33A6" w14:paraId="61161252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DB78" w14:textId="77777777" w:rsidR="00C57C3B" w:rsidRPr="009B33A6" w:rsidRDefault="00C57C3B" w:rsidP="006C50D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BE5" w14:textId="76DD4A00" w:rsidR="00C57C3B" w:rsidRPr="009B33A6" w:rsidRDefault="00C57C3B" w:rsidP="009B33A6">
            <w:pPr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 xml:space="preserve">Убедиться, что каждое ответственное лицо может обеспечить соблюдение активного административного контроля, требуемого </w:t>
            </w:r>
            <w:hyperlink r:id="rId18" w:history="1">
              <w:r w:rsidRPr="009B33A6">
                <w:rPr>
                  <w:rFonts w:ascii="Arial" w:hAnsi="Arial" w:cs="Arial"/>
                  <w:sz w:val="16"/>
                  <w:szCs w:val="16"/>
                  <w:lang w:val="ru"/>
                </w:rPr>
                <w:t>WAC 246-215-02115</w:t>
              </w:r>
            </w:hyperlink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>, а именно:</w:t>
            </w:r>
          </w:p>
          <w:p w14:paraId="70AF16BD" w14:textId="30A2E2F5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р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аботники заведения общественного питания надлежащим образом обучены и соблюдают требования безопасности пи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щевых продуктов для своих задач;</w:t>
            </w:r>
          </w:p>
          <w:p w14:paraId="0808337F" w14:textId="11838D37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р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аботники заведения общественного питания работают только здоровыми, правильно моют руки и не допускают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контакта с пищей голыми руками;</w:t>
            </w:r>
          </w:p>
          <w:p w14:paraId="3DAC32BA" w14:textId="625C0D89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р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аботники заведения общественного питания следят за температурой продуктов и обеспечивают правильное приго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>товление и охлаждение продуктов;</w:t>
            </w:r>
          </w:p>
          <w:p w14:paraId="1222EE21" w14:textId="0DBD5463" w:rsidR="00C57C3B" w:rsidRPr="009B33A6" w:rsidRDefault="00F0120B" w:rsidP="009B33A6">
            <w:pPr>
              <w:pStyle w:val="ListParagraph"/>
              <w:numPr>
                <w:ilvl w:val="0"/>
                <w:numId w:val="39"/>
              </w:numPr>
              <w:ind w:left="326" w:hanging="180"/>
              <w:contextualSpacing w:val="0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п</w:t>
            </w:r>
            <w:r w:rsidR="00C57C3B" w:rsidRPr="009B33A6">
              <w:rPr>
                <w:rFonts w:ascii="Arial" w:hAnsi="Arial"/>
                <w:sz w:val="16"/>
                <w:szCs w:val="16"/>
                <w:lang w:val="ru"/>
              </w:rPr>
              <w:t>родукты поступают из проверенных источников и хранятся надлежащим образом, чтобы предотвратить загрязнение.</w:t>
            </w:r>
          </w:p>
        </w:tc>
      </w:tr>
      <w:tr w:rsidR="00C57C3B" w:rsidRPr="009B33A6" w14:paraId="4B46E102" w14:textId="77777777" w:rsidTr="00A4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2E87B40" w14:textId="7216D9CF" w:rsidR="00C57C3B" w:rsidRPr="009B33A6" w:rsidRDefault="00C57C3B" w:rsidP="00C57C3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B33A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"/>
              </w:rPr>
              <w:t>Раздел 6. Проверенные поставщики сертификатов менеджеров по защите пищевых продуктов</w:t>
            </w:r>
          </w:p>
          <w:p w14:paraId="32F0645C" w14:textId="7AE776F6" w:rsidR="00E960EF" w:rsidRPr="009B33A6" w:rsidRDefault="00B43F93" w:rsidP="001C348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</w:pPr>
            <w:r w:rsidRPr="009B33A6">
              <w:rPr>
                <w:rFonts w:ascii="Arial" w:hAnsi="Arial" w:cs="Arial"/>
                <w:color w:val="FFFFFF"/>
                <w:sz w:val="16"/>
                <w:szCs w:val="16"/>
                <w:lang w:val="ru"/>
              </w:rPr>
              <w:t xml:space="preserve">Дополнительную информацию можно получить </w:t>
            </w:r>
            <w:r w:rsidRPr="009B33A6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 xml:space="preserve">на сайте </w:t>
            </w:r>
            <w:hyperlink r:id="rId19" w:history="1">
              <w:r w:rsidRPr="009B33A6">
                <w:rPr>
                  <w:rStyle w:val="Hyperlink"/>
                  <w:rFonts w:ascii="Arial" w:hAnsi="Arial" w:cs="Arial"/>
                  <w:color w:val="FFFFFF" w:themeColor="background1"/>
                  <w:sz w:val="16"/>
                  <w:szCs w:val="16"/>
                  <w:lang w:val="ru"/>
                </w:rPr>
                <w:t>anabpd.ansi.org</w:t>
              </w:r>
            </w:hyperlink>
            <w:r w:rsidRPr="009B33A6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 xml:space="preserve">. (Ищите </w:t>
            </w:r>
            <w:r w:rsidRPr="009B33A6">
              <w:rPr>
                <w:rStyle w:val="Hyperlink"/>
                <w:rFonts w:ascii="Arial" w:hAnsi="Arial" w:cs="Arial"/>
                <w:color w:val="FFFFFF" w:themeColor="background1"/>
                <w:sz w:val="16"/>
                <w:szCs w:val="16"/>
                <w:u w:val="none"/>
                <w:lang w:val="ru"/>
              </w:rPr>
              <w:t>«ANSI Food Protection Manager» (Менеджер по защите пищевых продуктов ANSI))</w:t>
            </w:r>
          </w:p>
        </w:tc>
      </w:tr>
      <w:tr w:rsidR="004D3CA2" w:rsidRPr="009B33A6" w14:paraId="7326298C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B6348" w14:textId="65661913" w:rsidR="00C57C3B" w:rsidRPr="009B33A6" w:rsidRDefault="00C57C3B" w:rsidP="00C57C3B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Название компании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C94B4" w14:textId="266D448C" w:rsidR="00C57C3B" w:rsidRPr="009B33A6" w:rsidRDefault="00C57C3B" w:rsidP="00C57C3B">
            <w:pPr>
              <w:spacing w:before="6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Доступный формат обучения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1852C" w14:textId="51168C10" w:rsidR="00C57C3B" w:rsidRPr="009B33A6" w:rsidRDefault="00A73524" w:rsidP="00C57C3B">
            <w:pPr>
              <w:spacing w:before="6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Языки тестирования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CEC347" w14:textId="0B503616" w:rsidR="00C57C3B" w:rsidRPr="009B33A6" w:rsidRDefault="00C57C3B" w:rsidP="00C57C3B">
            <w:pPr>
              <w:spacing w:before="6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Варианты тестирования</w:t>
            </w:r>
          </w:p>
        </w:tc>
      </w:tr>
      <w:tr w:rsidR="001D397F" w:rsidRPr="009B33A6" w14:paraId="443E2B9A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4FC" w14:textId="0DC47123" w:rsidR="001D397F" w:rsidRPr="009B33A6" w:rsidRDefault="00000000" w:rsidP="001D397F">
            <w:pPr>
              <w:spacing w:before="60"/>
              <w:rPr>
                <w:b/>
                <w:bCs/>
                <w:sz w:val="16"/>
                <w:szCs w:val="16"/>
              </w:rPr>
            </w:pPr>
            <w:hyperlink r:id="rId20" w:history="1">
              <w:r w:rsidR="004321F8" w:rsidRPr="009B33A6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ru"/>
                </w:rPr>
                <w:t>1 AAA Food Handler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158" w14:textId="77777777" w:rsidR="001D397F" w:rsidRPr="009B33A6" w:rsidRDefault="001D397F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Онлайн (в своем темпе)</w:t>
            </w:r>
          </w:p>
          <w:p w14:paraId="72ED4BEA" w14:textId="6D6CBDD7" w:rsidR="001D397F" w:rsidRPr="009B33A6" w:rsidRDefault="001D397F" w:rsidP="00830FB5">
            <w:pPr>
              <w:spacing w:before="40"/>
              <w:ind w:left="237"/>
              <w:rPr>
                <w:rFonts w:ascii="Wingdings" w:eastAsia="Wingdings" w:hAnsi="Wingdings" w:cs="Wingdings"/>
                <w:iCs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На английском и испанском языках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344" w14:textId="77777777" w:rsidR="001D397F" w:rsidRPr="009B33A6" w:rsidRDefault="001D397F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Английский</w:t>
            </w:r>
          </w:p>
          <w:p w14:paraId="14863E15" w14:textId="26600419" w:rsidR="001D397F" w:rsidRPr="009B33A6" w:rsidRDefault="001D397F" w:rsidP="00830FB5">
            <w:pPr>
              <w:spacing w:before="40"/>
              <w:rPr>
                <w:rFonts w:ascii="Wingdings" w:eastAsia="Wingdings" w:hAnsi="Wingdings" w:cs="Wingdings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Испанский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58A8" w14:textId="45211048" w:rsidR="001D397F" w:rsidRPr="009B33A6" w:rsidRDefault="00B05D95" w:rsidP="00830FB5">
            <w:pPr>
              <w:spacing w:before="40"/>
              <w:rPr>
                <w:rFonts w:ascii="Wingdings" w:eastAsia="Wingdings" w:hAnsi="Wingdings" w:cs="Wingdings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онлайн</w:t>
            </w:r>
          </w:p>
        </w:tc>
      </w:tr>
      <w:tr w:rsidR="00C57C3B" w:rsidRPr="009B33A6" w14:paraId="2F654DF4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AD6C" w14:textId="1A5B04FC" w:rsidR="00C57C3B" w:rsidRPr="009B33A6" w:rsidRDefault="00000000" w:rsidP="006F7A6C">
            <w:pPr>
              <w:spacing w:before="6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hyperlink r:id="rId21" w:history="1">
              <w:r w:rsidR="004321F8" w:rsidRPr="009B33A6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ru"/>
                </w:rPr>
                <w:t>360training.com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04C3" w14:textId="440426B8" w:rsidR="00302BAF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Онлайн (в своем темпе)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DA8B3" w14:textId="15BC8854" w:rsidR="00C57C3B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Английский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2DD6B" w14:textId="4667CD81" w:rsidR="00302BAF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онлайн</w:t>
            </w:r>
          </w:p>
        </w:tc>
      </w:tr>
      <w:tr w:rsidR="004D3CA2" w:rsidRPr="009B33A6" w14:paraId="29CDB740" w14:textId="77777777" w:rsidTr="00CA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10E" w14:textId="1BDAC2DE" w:rsidR="005D1241" w:rsidRPr="009B33A6" w:rsidRDefault="00000000" w:rsidP="006F7A6C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22" w:anchor="/" w:history="1">
              <w:r w:rsidR="004321F8" w:rsidRPr="009B33A6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ru"/>
                </w:rPr>
                <w:t>AboveTraining/StateFood Safety.com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283" w14:textId="77777777" w:rsidR="005D1241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Онлайн (в своем темпе)</w:t>
            </w:r>
          </w:p>
          <w:p w14:paraId="222DFBD7" w14:textId="3F5643E6" w:rsidR="008A3CDE" w:rsidRPr="009B33A6" w:rsidRDefault="008A3CDE" w:rsidP="00830FB5">
            <w:pPr>
              <w:spacing w:before="40"/>
              <w:ind w:left="237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На английском, испанском, китайском и вьетнамском языках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2A96" w14:textId="77777777" w:rsidR="008A3CDE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Английский</w:t>
            </w:r>
          </w:p>
          <w:p w14:paraId="3EBD98BB" w14:textId="77777777" w:rsidR="008A3CDE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Испанский</w:t>
            </w:r>
          </w:p>
          <w:p w14:paraId="5923345B" w14:textId="5BD88851" w:rsidR="005D1241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Китайский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FAB5D" w14:textId="77777777" w:rsidR="008A3CDE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Местный центр тестирования</w:t>
            </w:r>
          </w:p>
          <w:p w14:paraId="189DC4F6" w14:textId="1743951F" w:rsidR="008A3CDE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онлайн</w:t>
            </w:r>
          </w:p>
          <w:p w14:paraId="369C6B50" w14:textId="0EE6E007" w:rsidR="005D1241" w:rsidRPr="009B33A6" w:rsidRDefault="008A3CD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вживую</w:t>
            </w:r>
          </w:p>
        </w:tc>
      </w:tr>
      <w:tr w:rsidR="00C57C3B" w:rsidRPr="009B33A6" w14:paraId="77190349" w14:textId="77777777" w:rsidTr="00830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3A04C" w14:textId="1E0391BF" w:rsidR="00C57C3B" w:rsidRPr="009B33A6" w:rsidRDefault="00000000" w:rsidP="006F7A6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4321F8" w:rsidRPr="009B33A6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ru"/>
                </w:rPr>
                <w:t>National Registry of Food Safety Professionals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7B94E" w14:textId="086DCC8E" w:rsidR="00302BAF" w:rsidRPr="009B33A6" w:rsidRDefault="00302BAF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Пособие для самообучения</w:t>
            </w:r>
          </w:p>
          <w:p w14:paraId="4E90E317" w14:textId="75E17BCE" w:rsidR="00A73524" w:rsidRPr="009B33A6" w:rsidRDefault="00A73524" w:rsidP="00830FB5">
            <w:pPr>
              <w:spacing w:before="40"/>
              <w:ind w:left="237"/>
              <w:rPr>
                <w:rFonts w:ascii="Arial" w:hAnsi="Arial" w:cs="Arial"/>
                <w:i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На английском и испанском языках</w:t>
            </w:r>
          </w:p>
          <w:p w14:paraId="355979B3" w14:textId="63AC7B0A" w:rsidR="00A73524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Преподаватель (вживую)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B298" w14:textId="5FCE5682" w:rsidR="00A73524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Английский</w:t>
            </w:r>
          </w:p>
          <w:p w14:paraId="24FC5589" w14:textId="062616B2" w:rsidR="00C57C3B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Испанский</w:t>
            </w:r>
          </w:p>
          <w:p w14:paraId="4FCBB50E" w14:textId="13FB3A1B" w:rsidR="00A73524" w:rsidRPr="009B33A6" w:rsidRDefault="00A73524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Китайский</w:t>
            </w:r>
          </w:p>
          <w:p w14:paraId="449E85B2" w14:textId="11CA3C17" w:rsidR="003C1AAE" w:rsidRPr="009B33A6" w:rsidRDefault="003C1AA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Корейский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A0754" w14:textId="7444F282" w:rsidR="003C1AAE" w:rsidRPr="009B33A6" w:rsidRDefault="003C1AA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Местный центр тестирования</w:t>
            </w:r>
          </w:p>
          <w:p w14:paraId="0197D778" w14:textId="16BC9623" w:rsidR="003C1AAE" w:rsidRPr="009B33A6" w:rsidRDefault="003C1AA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онлайн</w:t>
            </w:r>
          </w:p>
          <w:p w14:paraId="107BC3F3" w14:textId="4106E7EB" w:rsidR="00C57C3B" w:rsidRPr="009B33A6" w:rsidRDefault="003C1AAE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вживую</w:t>
            </w:r>
          </w:p>
        </w:tc>
      </w:tr>
      <w:tr w:rsidR="00D50EC3" w:rsidRPr="009B33A6" w14:paraId="6901FC8A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D3F0" w14:textId="0CE056D9" w:rsidR="00D50EC3" w:rsidRPr="009B33A6" w:rsidRDefault="00000000" w:rsidP="006F7A6C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24" w:history="1">
              <w:r w:rsidR="004321F8" w:rsidRPr="009B33A6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ru"/>
                </w:rPr>
                <w:t>National Restaurant Association, ServSafe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15B" w14:textId="6E4E46F8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Онлайн (в своем темпе)</w:t>
            </w:r>
          </w:p>
          <w:p w14:paraId="2E9CA1BA" w14:textId="77777777" w:rsidR="00D50EC3" w:rsidRPr="009B33A6" w:rsidRDefault="00D50EC3" w:rsidP="00830FB5">
            <w:pPr>
              <w:spacing w:before="40"/>
              <w:ind w:left="237"/>
              <w:rPr>
                <w:rFonts w:ascii="Arial" w:hAnsi="Arial" w:cs="Arial"/>
                <w:i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На английском и испанском языках</w:t>
            </w:r>
          </w:p>
          <w:p w14:paraId="49F5251A" w14:textId="18899390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Пособие для самообучения</w:t>
            </w:r>
          </w:p>
          <w:p w14:paraId="5C9D29B0" w14:textId="05799F26" w:rsidR="00D50EC3" w:rsidRPr="009B33A6" w:rsidRDefault="00D50EC3" w:rsidP="00830FB5">
            <w:pPr>
              <w:spacing w:before="40"/>
              <w:ind w:left="237"/>
              <w:rPr>
                <w:rFonts w:ascii="Arial" w:hAnsi="Arial" w:cs="Arial"/>
                <w:i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На английском, испанском, китайском и корейском языках</w:t>
            </w:r>
          </w:p>
          <w:p w14:paraId="14553D93" w14:textId="6260DF28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Преподаватель (вживую)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A330" w14:textId="77777777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Английский</w:t>
            </w:r>
          </w:p>
          <w:p w14:paraId="396C10D3" w14:textId="77777777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Испанский</w:t>
            </w:r>
          </w:p>
          <w:p w14:paraId="01CE44D3" w14:textId="66377E71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Китайский</w:t>
            </w:r>
          </w:p>
          <w:p w14:paraId="613301C8" w14:textId="77777777" w:rsidR="00D50EC3" w:rsidRPr="009B33A6" w:rsidRDefault="00D50EC3" w:rsidP="00830FB5">
            <w:p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Вживую также доступно на таких языках:</w:t>
            </w:r>
          </w:p>
          <w:p w14:paraId="7CD83929" w14:textId="77777777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Корейский</w:t>
            </w:r>
          </w:p>
          <w:p w14:paraId="0E15D322" w14:textId="77777777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Французский (Канада)</w:t>
            </w:r>
          </w:p>
          <w:p w14:paraId="76516EEE" w14:textId="5CF6E941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Японский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876A" w14:textId="51015E64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Местный центр тестирования</w:t>
            </w:r>
          </w:p>
          <w:p w14:paraId="476CB72A" w14:textId="11417337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онлайн</w:t>
            </w:r>
          </w:p>
          <w:p w14:paraId="30BB8EF1" w14:textId="53DFF5A1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вживую</w:t>
            </w:r>
          </w:p>
          <w:p w14:paraId="26676E5F" w14:textId="075F5508" w:rsidR="00D50EC3" w:rsidRPr="009B33A6" w:rsidRDefault="00D50EC3" w:rsidP="00830FB5">
            <w:pPr>
              <w:spacing w:before="40"/>
              <w:ind w:left="251" w:hanging="251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Доступно на других языках</w:t>
            </w:r>
          </w:p>
        </w:tc>
      </w:tr>
      <w:tr w:rsidR="00C57C3B" w:rsidRPr="009B33A6" w14:paraId="486BF129" w14:textId="77777777" w:rsidTr="000F6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1AA4B" w14:textId="46676AC2" w:rsidR="00C57C3B" w:rsidRPr="009B33A6" w:rsidRDefault="00000000" w:rsidP="006F7A6C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25" w:history="1">
              <w:r w:rsidR="004321F8" w:rsidRPr="009B33A6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ru"/>
                </w:rPr>
                <w:t>The Always Food Safe Company, LLC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AFDA" w14:textId="03BC65B0" w:rsidR="00C57C3B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Онлайн (в своем темпе)</w:t>
            </w:r>
          </w:p>
          <w:p w14:paraId="2BCEE201" w14:textId="6726E1C2" w:rsidR="003327ED" w:rsidRPr="009B33A6" w:rsidRDefault="003327ED" w:rsidP="00830FB5">
            <w:pPr>
              <w:spacing w:before="40"/>
              <w:ind w:left="237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Английский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D627F" w14:textId="77777777" w:rsidR="00D50EC3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Английский</w:t>
            </w:r>
          </w:p>
          <w:p w14:paraId="3AC10346" w14:textId="136406E7" w:rsidR="00C57C3B" w:rsidRPr="009B33A6" w:rsidRDefault="00D50EC3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Испанский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638F8" w14:textId="1F295F80" w:rsidR="00E960EF" w:rsidRPr="009B33A6" w:rsidRDefault="00E960EF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онлайн</w:t>
            </w:r>
          </w:p>
          <w:p w14:paraId="19A77624" w14:textId="7A1090B0" w:rsidR="00C57C3B" w:rsidRPr="009B33A6" w:rsidRDefault="00E960EF" w:rsidP="00830FB5">
            <w:pPr>
              <w:spacing w:before="40"/>
              <w:rPr>
                <w:rFonts w:ascii="Arial" w:hAnsi="Arial" w:cs="Arial"/>
                <w:iCs/>
                <w:sz w:val="16"/>
                <w:szCs w:val="16"/>
              </w:rPr>
            </w:pPr>
            <w:r w:rsidRPr="009B33A6">
              <w:rPr>
                <w:rFonts w:ascii="Wingdings" w:hAnsi="Wingdings"/>
                <w:sz w:val="16"/>
                <w:szCs w:val="16"/>
                <w:lang w:val="ru"/>
              </w:rPr>
              <w:t></w:t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t xml:space="preserve"> Проверка вживую</w:t>
            </w:r>
          </w:p>
        </w:tc>
      </w:tr>
      <w:tr w:rsidR="00C57C3B" w:rsidRPr="009B33A6" w14:paraId="5DBF03BB" w14:textId="77777777" w:rsidTr="00EF0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B840E48" w:rsidR="00C57C3B" w:rsidRPr="009B33A6" w:rsidRDefault="00C57C3B" w:rsidP="00C57C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7. Подтверждение статуса сертифицированного менеджера по защите пищевых продуктов</w:t>
            </w:r>
          </w:p>
        </w:tc>
      </w:tr>
      <w:tr w:rsidR="00C57C3B" w:rsidRPr="009B33A6" w14:paraId="4F8013E3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0351" w14:textId="404F6B7C" w:rsidR="00C57C3B" w:rsidRPr="009B33A6" w:rsidRDefault="00C57C3B" w:rsidP="00535ED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14426" w14:textId="7E0C76B6" w:rsidR="00DF2465" w:rsidRPr="009B33A6" w:rsidRDefault="00325E96" w:rsidP="00535EDE">
            <w:pPr>
              <w:tabs>
                <w:tab w:val="left" w:pos="4111"/>
                <w:tab w:val="left" w:pos="5821"/>
              </w:tabs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Убедитесь, что хотя бы у одного сотрудника есть действующий сертификат CFPM. Сертификат необходимо продлевать каждые пять лет.</w:t>
            </w:r>
          </w:p>
        </w:tc>
      </w:tr>
      <w:tr w:rsidR="00325E96" w:rsidRPr="009B33A6" w14:paraId="4AE97A67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E274E" w14:textId="47AFCEAC" w:rsidR="00325E96" w:rsidRPr="009B33A6" w:rsidRDefault="00325E96" w:rsidP="00535ED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69D33" w14:textId="7ACF24E5" w:rsidR="00325E96" w:rsidRPr="009B33A6" w:rsidRDefault="00325E96" w:rsidP="00535EDE">
            <w:pPr>
              <w:tabs>
                <w:tab w:val="left" w:pos="4111"/>
                <w:tab w:val="left" w:pos="5821"/>
              </w:tabs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Убедитесь, что CFPM контролирует процедуры и обучение персонала для соблюдения требований безопасности пищевых продуктов.</w:t>
            </w:r>
          </w:p>
        </w:tc>
      </w:tr>
      <w:tr w:rsidR="00325E96" w:rsidRPr="009B33A6" w14:paraId="0318181E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3232" w14:textId="751767B2" w:rsidR="00325E96" w:rsidRPr="009B33A6" w:rsidRDefault="00325E96" w:rsidP="00535ED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E7B" w14:textId="78867589" w:rsidR="00325E96" w:rsidRPr="009B33A6" w:rsidRDefault="008A3CDE" w:rsidP="00535EDE">
            <w:pPr>
              <w:tabs>
                <w:tab w:val="left" w:pos="4111"/>
                <w:tab w:val="left" w:pos="5821"/>
              </w:tabs>
              <w:rPr>
                <w:rFonts w:ascii="Arial" w:hAnsi="Arial"/>
                <w:sz w:val="16"/>
                <w:szCs w:val="16"/>
                <w:lang w:val="ru"/>
              </w:rPr>
            </w:pPr>
            <w:r w:rsidRPr="009B33A6">
              <w:rPr>
                <w:rFonts w:ascii="Arial" w:hAnsi="Arial"/>
                <w:sz w:val="16"/>
                <w:szCs w:val="16"/>
                <w:lang w:val="ru"/>
              </w:rPr>
              <w:t>Имейте в наличии копию сертификата CFPM. Замените CFPM в течение 60 дней, если сертифицированный сотрудник увольняется.</w:t>
            </w:r>
          </w:p>
        </w:tc>
      </w:tr>
      <w:tr w:rsidR="00C57C3B" w:rsidRPr="009B33A6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C57C3B" w:rsidRPr="009B33A6" w:rsidRDefault="00C57C3B" w:rsidP="00C57C3B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B33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8. Подпись</w:t>
            </w:r>
          </w:p>
        </w:tc>
      </w:tr>
      <w:tr w:rsidR="00C57C3B" w:rsidRPr="009B33A6" w14:paraId="5DDF8CAD" w14:textId="77777777" w:rsidTr="006B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02A3262F" w:rsidR="00C57C3B" w:rsidRPr="009B33A6" w:rsidRDefault="00C57C3B" w:rsidP="00C57C3B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9B33A6">
              <w:rPr>
                <w:rFonts w:ascii="Arial" w:hAnsi="Arial" w:cs="Arial"/>
                <w:noProof/>
                <w:sz w:val="16"/>
                <w:szCs w:val="16"/>
                <w:lang w:val="ru"/>
              </w:rPr>
              <w:t>(xxx) xxx-xxxx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7C3B" w:rsidRPr="009B33A6" w14:paraId="5DDF8CB0" w14:textId="77777777" w:rsidTr="00F0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C57C3B" w:rsidRPr="009B33A6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>Подпись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ab/>
              <w:t>Дата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C57C3B" w:rsidRPr="009B33A6" w:rsidRDefault="00C57C3B" w:rsidP="00C57C3B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>Имя и фамилия печатными буквами</w:t>
            </w:r>
            <w:r w:rsidRPr="009B33A6">
              <w:rPr>
                <w:rFonts w:ascii="Arial" w:hAnsi="Arial" w:cs="Arial"/>
                <w:sz w:val="16"/>
                <w:szCs w:val="16"/>
                <w:lang w:val="ru"/>
              </w:rPr>
              <w:tab/>
              <w:t>Телефон</w:t>
            </w:r>
          </w:p>
        </w:tc>
      </w:tr>
      <w:tr w:rsidR="00C57C3B" w:rsidRPr="009B33A6" w14:paraId="0DF15588" w14:textId="77777777" w:rsidTr="007D5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57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9B33A6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9B33A6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9BFAC13" w14:textId="331AE5CC" w:rsidR="00D45167" w:rsidRPr="007B58FF" w:rsidRDefault="004613BE" w:rsidP="004613BE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  <w:lang w:val="ru"/>
        </w:rPr>
      </w:pPr>
      <w:bookmarkStart w:id="0" w:name="_Hlk100660599"/>
      <w:r w:rsidRPr="009B33A6">
        <w:rPr>
          <w:rFonts w:ascii="Arial" w:hAnsi="Arial"/>
          <w:sz w:val="14"/>
          <w:szCs w:val="14"/>
          <w:lang w:val="ru"/>
        </w:rPr>
        <w:t>Запросить этот документ в другом формате можно по номеру телефона 1-800-5</w:t>
      </w:r>
      <w:r w:rsidR="00DC314C" w:rsidRPr="009B33A6">
        <w:rPr>
          <w:rFonts w:ascii="Arial" w:hAnsi="Arial"/>
          <w:sz w:val="14"/>
          <w:szCs w:val="14"/>
        </w:rPr>
        <w:t>2</w:t>
      </w:r>
      <w:r w:rsidRPr="009B33A6">
        <w:rPr>
          <w:rFonts w:ascii="Arial" w:hAnsi="Arial"/>
          <w:sz w:val="14"/>
          <w:szCs w:val="14"/>
          <w:lang w:val="ru"/>
        </w:rPr>
        <w:t>5-0127. Если вы страдаете нарушением слуха, обращайтесь по т</w:t>
      </w:r>
      <w:r w:rsidR="00990E0B" w:rsidRPr="009B33A6">
        <w:rPr>
          <w:rFonts w:ascii="Arial" w:hAnsi="Arial"/>
          <w:sz w:val="14"/>
          <w:szCs w:val="14"/>
          <w:lang w:val="ru"/>
        </w:rPr>
        <w:t xml:space="preserve">елефону 711 (Washington Relay) </w:t>
      </w:r>
      <w:r w:rsidRPr="009B33A6">
        <w:rPr>
          <w:rFonts w:ascii="Arial" w:hAnsi="Arial"/>
          <w:sz w:val="14"/>
          <w:szCs w:val="14"/>
          <w:lang w:val="ru"/>
        </w:rPr>
        <w:t xml:space="preserve">или по электронной почте </w:t>
      </w:r>
      <w:bookmarkEnd w:id="0"/>
      <w:r w:rsidRPr="009B33A6">
        <w:rPr>
          <w:sz w:val="16"/>
          <w:szCs w:val="16"/>
        </w:rPr>
        <w:fldChar w:fldCharType="begin"/>
      </w:r>
      <w:r w:rsidRPr="009B33A6">
        <w:rPr>
          <w:rFonts w:ascii="Arial" w:hAnsi="Arial"/>
          <w:sz w:val="14"/>
          <w:szCs w:val="14"/>
          <w:lang w:val="ru"/>
        </w:rPr>
        <w:instrText xml:space="preserve"> HYPERLINK "mailto:civil.rights@doh.wa.gov" </w:instrText>
      </w:r>
      <w:r w:rsidRPr="009B33A6">
        <w:rPr>
          <w:sz w:val="16"/>
          <w:szCs w:val="16"/>
        </w:rPr>
      </w:r>
      <w:r w:rsidRPr="009B33A6">
        <w:rPr>
          <w:sz w:val="16"/>
          <w:szCs w:val="16"/>
        </w:rPr>
        <w:fldChar w:fldCharType="separate"/>
      </w:r>
      <w:r w:rsidRPr="009B33A6">
        <w:rPr>
          <w:rStyle w:val="Hyperlink"/>
          <w:rFonts w:ascii="Arial" w:hAnsi="Arial" w:cs="Arial"/>
          <w:sz w:val="14"/>
          <w:szCs w:val="14"/>
          <w:lang w:val="ru"/>
        </w:rPr>
        <w:t>civil.rights@doh.wa.gov</w:t>
      </w:r>
      <w:r w:rsidRPr="009B33A6">
        <w:rPr>
          <w:rStyle w:val="Hyperlink"/>
          <w:rFonts w:ascii="Arial" w:hAnsi="Arial" w:cs="Arial"/>
          <w:sz w:val="14"/>
          <w:szCs w:val="14"/>
          <w:u w:val="none"/>
          <w:lang w:val="ru"/>
        </w:rPr>
        <w:fldChar w:fldCharType="end"/>
      </w:r>
      <w:r w:rsidRPr="009B33A6">
        <w:rPr>
          <w:rFonts w:ascii="Arial" w:hAnsi="Arial"/>
          <w:sz w:val="14"/>
          <w:szCs w:val="14"/>
          <w:lang w:val="ru"/>
        </w:rPr>
        <w:t>.</w:t>
      </w:r>
    </w:p>
    <w:sectPr w:rsidR="00D45167" w:rsidRPr="007B58FF" w:rsidSect="001F643F">
      <w:footerReference w:type="default" r:id="rId26"/>
      <w:footerReference w:type="first" r:id="rId27"/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0FBB" w14:textId="77777777" w:rsidR="009149D4" w:rsidRDefault="009149D4">
      <w:r>
        <w:separator/>
      </w:r>
    </w:p>
  </w:endnote>
  <w:endnote w:type="continuationSeparator" w:id="0">
    <w:p w14:paraId="3E9D0B6D" w14:textId="77777777" w:rsidR="009149D4" w:rsidRDefault="009149D4">
      <w:r>
        <w:continuationSeparator/>
      </w:r>
    </w:p>
  </w:endnote>
  <w:endnote w:type="continuationNotice" w:id="1">
    <w:p w14:paraId="17A5C14E" w14:textId="77777777" w:rsidR="009149D4" w:rsidRDefault="00914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45871A9B" w:rsidR="00D5565E" w:rsidRPr="001C0C4C" w:rsidRDefault="00784FDE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по активному административному контролю. AMC и CFPM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990E0B">
      <w:rPr>
        <w:rStyle w:val="PageNumber"/>
        <w:rFonts w:ascii="Arial" w:hAnsi="Arial" w:cs="Arial"/>
        <w:noProof/>
        <w:sz w:val="18"/>
        <w:szCs w:val="16"/>
        <w:lang w:val="ru"/>
      </w:rPr>
      <w:t>3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990E0B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5FFC46FD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/>
        <w:sz w:val="18"/>
        <w:szCs w:val="16"/>
        <w:lang w:val="ru"/>
      </w:rPr>
      <w:t>Сборник материалов по активному административному контролю. AMC и CFPM</w:t>
    </w:r>
    <w:r>
      <w:rPr>
        <w:rFonts w:ascii="Arial" w:hAnsi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990E0B">
      <w:rPr>
        <w:rStyle w:val="PageNumber"/>
        <w:rFonts w:ascii="Arial" w:hAnsi="Arial" w:cs="Arial"/>
        <w:noProof/>
        <w:sz w:val="18"/>
        <w:szCs w:val="16"/>
        <w:lang w:val="ru"/>
      </w:rPr>
      <w:t>1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990E0B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br/>
    </w:r>
    <w:r>
      <w:rPr>
        <w:rFonts w:ascii="Arial Narrow" w:hAnsi="Arial Narrow"/>
        <w:sz w:val="18"/>
        <w:szCs w:val="18"/>
        <w:lang w:val="ru"/>
      </w:rPr>
      <w:t>DOH 333-304 September 2022 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AC98" w14:textId="77777777" w:rsidR="009149D4" w:rsidRDefault="009149D4">
      <w:r>
        <w:separator/>
      </w:r>
    </w:p>
  </w:footnote>
  <w:footnote w:type="continuationSeparator" w:id="0">
    <w:p w14:paraId="17E1E1F2" w14:textId="77777777" w:rsidR="009149D4" w:rsidRDefault="009149D4">
      <w:r>
        <w:continuationSeparator/>
      </w:r>
    </w:p>
  </w:footnote>
  <w:footnote w:type="continuationNotice" w:id="1">
    <w:p w14:paraId="22EC532A" w14:textId="77777777" w:rsidR="009149D4" w:rsidRDefault="009149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0D6E"/>
    <w:multiLevelType w:val="hybridMultilevel"/>
    <w:tmpl w:val="1A2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13780"/>
    <w:multiLevelType w:val="hybridMultilevel"/>
    <w:tmpl w:val="BB9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04CD"/>
    <w:multiLevelType w:val="hybridMultilevel"/>
    <w:tmpl w:val="9AD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16EE1"/>
    <w:multiLevelType w:val="hybridMultilevel"/>
    <w:tmpl w:val="93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7C7"/>
    <w:multiLevelType w:val="hybridMultilevel"/>
    <w:tmpl w:val="A63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C6461"/>
    <w:multiLevelType w:val="hybridMultilevel"/>
    <w:tmpl w:val="6B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6235">
    <w:abstractNumId w:val="21"/>
  </w:num>
  <w:num w:numId="2" w16cid:durableId="98723712">
    <w:abstractNumId w:val="32"/>
  </w:num>
  <w:num w:numId="3" w16cid:durableId="1164202303">
    <w:abstractNumId w:val="17"/>
  </w:num>
  <w:num w:numId="4" w16cid:durableId="1211109887">
    <w:abstractNumId w:val="7"/>
  </w:num>
  <w:num w:numId="5" w16cid:durableId="884173498">
    <w:abstractNumId w:val="27"/>
  </w:num>
  <w:num w:numId="6" w16cid:durableId="1779253481">
    <w:abstractNumId w:val="8"/>
  </w:num>
  <w:num w:numId="7" w16cid:durableId="1466465482">
    <w:abstractNumId w:val="26"/>
  </w:num>
  <w:num w:numId="8" w16cid:durableId="996033565">
    <w:abstractNumId w:val="36"/>
  </w:num>
  <w:num w:numId="9" w16cid:durableId="2130707720">
    <w:abstractNumId w:val="22"/>
  </w:num>
  <w:num w:numId="10" w16cid:durableId="771433496">
    <w:abstractNumId w:val="3"/>
  </w:num>
  <w:num w:numId="11" w16cid:durableId="765539604">
    <w:abstractNumId w:val="18"/>
  </w:num>
  <w:num w:numId="12" w16cid:durableId="1224218351">
    <w:abstractNumId w:val="9"/>
  </w:num>
  <w:num w:numId="13" w16cid:durableId="1055159477">
    <w:abstractNumId w:val="1"/>
  </w:num>
  <w:num w:numId="14" w16cid:durableId="1881936960">
    <w:abstractNumId w:val="20"/>
  </w:num>
  <w:num w:numId="15" w16cid:durableId="1101612347">
    <w:abstractNumId w:val="19"/>
  </w:num>
  <w:num w:numId="16" w16cid:durableId="604113642">
    <w:abstractNumId w:val="16"/>
  </w:num>
  <w:num w:numId="17" w16cid:durableId="48039310">
    <w:abstractNumId w:val="2"/>
  </w:num>
  <w:num w:numId="18" w16cid:durableId="594941868">
    <w:abstractNumId w:val="37"/>
  </w:num>
  <w:num w:numId="19" w16cid:durableId="99842718">
    <w:abstractNumId w:val="30"/>
  </w:num>
  <w:num w:numId="20" w16cid:durableId="1893225467">
    <w:abstractNumId w:val="24"/>
  </w:num>
  <w:num w:numId="21" w16cid:durableId="1117941727">
    <w:abstractNumId w:val="33"/>
  </w:num>
  <w:num w:numId="22" w16cid:durableId="784885095">
    <w:abstractNumId w:val="14"/>
  </w:num>
  <w:num w:numId="23" w16cid:durableId="1757901448">
    <w:abstractNumId w:val="15"/>
  </w:num>
  <w:num w:numId="24" w16cid:durableId="1460416545">
    <w:abstractNumId w:val="34"/>
  </w:num>
  <w:num w:numId="25" w16cid:durableId="180553362">
    <w:abstractNumId w:val="0"/>
  </w:num>
  <w:num w:numId="26" w16cid:durableId="2110350154">
    <w:abstractNumId w:val="31"/>
  </w:num>
  <w:num w:numId="27" w16cid:durableId="1054161226">
    <w:abstractNumId w:val="10"/>
  </w:num>
  <w:num w:numId="28" w16cid:durableId="1634941089">
    <w:abstractNumId w:val="29"/>
  </w:num>
  <w:num w:numId="29" w16cid:durableId="93869015">
    <w:abstractNumId w:val="6"/>
  </w:num>
  <w:num w:numId="30" w16cid:durableId="1613046942">
    <w:abstractNumId w:val="13"/>
  </w:num>
  <w:num w:numId="31" w16cid:durableId="109208668">
    <w:abstractNumId w:val="12"/>
  </w:num>
  <w:num w:numId="32" w16cid:durableId="770518065">
    <w:abstractNumId w:val="11"/>
  </w:num>
  <w:num w:numId="33" w16cid:durableId="38097095">
    <w:abstractNumId w:val="35"/>
  </w:num>
  <w:num w:numId="34" w16cid:durableId="1310936398">
    <w:abstractNumId w:val="25"/>
  </w:num>
  <w:num w:numId="35" w16cid:durableId="846290050">
    <w:abstractNumId w:val="5"/>
  </w:num>
  <w:num w:numId="36" w16cid:durableId="360322464">
    <w:abstractNumId w:val="4"/>
  </w:num>
  <w:num w:numId="37" w16cid:durableId="1016420103">
    <w:abstractNumId w:val="38"/>
  </w:num>
  <w:num w:numId="38" w16cid:durableId="1707831189">
    <w:abstractNumId w:val="28"/>
  </w:num>
  <w:num w:numId="39" w16cid:durableId="4335496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261D"/>
    <w:rsid w:val="00002CDE"/>
    <w:rsid w:val="0000303E"/>
    <w:rsid w:val="0000410C"/>
    <w:rsid w:val="00010841"/>
    <w:rsid w:val="00010A8D"/>
    <w:rsid w:val="0001466A"/>
    <w:rsid w:val="00022C32"/>
    <w:rsid w:val="00023A9D"/>
    <w:rsid w:val="000252F1"/>
    <w:rsid w:val="000253CE"/>
    <w:rsid w:val="00034BF0"/>
    <w:rsid w:val="00040940"/>
    <w:rsid w:val="00044476"/>
    <w:rsid w:val="00044CCE"/>
    <w:rsid w:val="00054C87"/>
    <w:rsid w:val="00056321"/>
    <w:rsid w:val="0005653F"/>
    <w:rsid w:val="0006431F"/>
    <w:rsid w:val="00065484"/>
    <w:rsid w:val="00065A59"/>
    <w:rsid w:val="00067ED3"/>
    <w:rsid w:val="000718FF"/>
    <w:rsid w:val="00072BE2"/>
    <w:rsid w:val="00073A19"/>
    <w:rsid w:val="00073CDE"/>
    <w:rsid w:val="000750C0"/>
    <w:rsid w:val="00075DB1"/>
    <w:rsid w:val="000817C0"/>
    <w:rsid w:val="0008191E"/>
    <w:rsid w:val="0008262D"/>
    <w:rsid w:val="0009366B"/>
    <w:rsid w:val="00095307"/>
    <w:rsid w:val="000A4613"/>
    <w:rsid w:val="000A7D44"/>
    <w:rsid w:val="000B084B"/>
    <w:rsid w:val="000B1879"/>
    <w:rsid w:val="000B20D6"/>
    <w:rsid w:val="000B43C4"/>
    <w:rsid w:val="000C11B5"/>
    <w:rsid w:val="000C2077"/>
    <w:rsid w:val="000C22A6"/>
    <w:rsid w:val="000C2A20"/>
    <w:rsid w:val="000C6D24"/>
    <w:rsid w:val="000D6A4A"/>
    <w:rsid w:val="000D6F62"/>
    <w:rsid w:val="000E1C51"/>
    <w:rsid w:val="000F1298"/>
    <w:rsid w:val="000F2C9F"/>
    <w:rsid w:val="000F64A2"/>
    <w:rsid w:val="001000A6"/>
    <w:rsid w:val="001035E8"/>
    <w:rsid w:val="00103BA3"/>
    <w:rsid w:val="00106885"/>
    <w:rsid w:val="001130C8"/>
    <w:rsid w:val="001138B4"/>
    <w:rsid w:val="00116216"/>
    <w:rsid w:val="001206A9"/>
    <w:rsid w:val="001216B8"/>
    <w:rsid w:val="00127889"/>
    <w:rsid w:val="001321FA"/>
    <w:rsid w:val="001368A7"/>
    <w:rsid w:val="00136CD3"/>
    <w:rsid w:val="0013772E"/>
    <w:rsid w:val="001440F7"/>
    <w:rsid w:val="00144FE2"/>
    <w:rsid w:val="001472F2"/>
    <w:rsid w:val="00151F4B"/>
    <w:rsid w:val="00153572"/>
    <w:rsid w:val="00156E28"/>
    <w:rsid w:val="0016360B"/>
    <w:rsid w:val="00170525"/>
    <w:rsid w:val="00170FC8"/>
    <w:rsid w:val="00173228"/>
    <w:rsid w:val="00174503"/>
    <w:rsid w:val="001757EC"/>
    <w:rsid w:val="00177228"/>
    <w:rsid w:val="00183772"/>
    <w:rsid w:val="00186D67"/>
    <w:rsid w:val="0018731E"/>
    <w:rsid w:val="00187835"/>
    <w:rsid w:val="00193A65"/>
    <w:rsid w:val="001940A5"/>
    <w:rsid w:val="001941BE"/>
    <w:rsid w:val="001A16DF"/>
    <w:rsid w:val="001A2906"/>
    <w:rsid w:val="001B00A9"/>
    <w:rsid w:val="001B14E4"/>
    <w:rsid w:val="001B25B3"/>
    <w:rsid w:val="001B51E1"/>
    <w:rsid w:val="001C0C4C"/>
    <w:rsid w:val="001C0D23"/>
    <w:rsid w:val="001C2FFD"/>
    <w:rsid w:val="001C348C"/>
    <w:rsid w:val="001C45F7"/>
    <w:rsid w:val="001C5CE9"/>
    <w:rsid w:val="001D030B"/>
    <w:rsid w:val="001D397F"/>
    <w:rsid w:val="001D6334"/>
    <w:rsid w:val="001D72B4"/>
    <w:rsid w:val="001D74CF"/>
    <w:rsid w:val="001D74D3"/>
    <w:rsid w:val="001E1C2C"/>
    <w:rsid w:val="001E56EA"/>
    <w:rsid w:val="001F2014"/>
    <w:rsid w:val="001F2C6E"/>
    <w:rsid w:val="001F2D47"/>
    <w:rsid w:val="001F2E48"/>
    <w:rsid w:val="001F3290"/>
    <w:rsid w:val="001F624F"/>
    <w:rsid w:val="001F643F"/>
    <w:rsid w:val="00202CDA"/>
    <w:rsid w:val="002042BE"/>
    <w:rsid w:val="00210218"/>
    <w:rsid w:val="00212BDF"/>
    <w:rsid w:val="00214F0B"/>
    <w:rsid w:val="0021612C"/>
    <w:rsid w:val="0021618B"/>
    <w:rsid w:val="0021730D"/>
    <w:rsid w:val="00217D74"/>
    <w:rsid w:val="00224573"/>
    <w:rsid w:val="00225070"/>
    <w:rsid w:val="002259EC"/>
    <w:rsid w:val="0022785E"/>
    <w:rsid w:val="00230B6F"/>
    <w:rsid w:val="00233C95"/>
    <w:rsid w:val="002340FD"/>
    <w:rsid w:val="00237712"/>
    <w:rsid w:val="00241434"/>
    <w:rsid w:val="002430B4"/>
    <w:rsid w:val="002529CE"/>
    <w:rsid w:val="00253F75"/>
    <w:rsid w:val="00255863"/>
    <w:rsid w:val="002565CD"/>
    <w:rsid w:val="002604FD"/>
    <w:rsid w:val="00260AB1"/>
    <w:rsid w:val="00260B8D"/>
    <w:rsid w:val="002626C0"/>
    <w:rsid w:val="002657B5"/>
    <w:rsid w:val="002664A4"/>
    <w:rsid w:val="00273F72"/>
    <w:rsid w:val="002763BA"/>
    <w:rsid w:val="00287316"/>
    <w:rsid w:val="002916D0"/>
    <w:rsid w:val="0029530E"/>
    <w:rsid w:val="00295A86"/>
    <w:rsid w:val="002961FC"/>
    <w:rsid w:val="002A1E8C"/>
    <w:rsid w:val="002A1FE7"/>
    <w:rsid w:val="002A3722"/>
    <w:rsid w:val="002A5A72"/>
    <w:rsid w:val="002B0C5C"/>
    <w:rsid w:val="002B20BD"/>
    <w:rsid w:val="002B25CE"/>
    <w:rsid w:val="002B2F6F"/>
    <w:rsid w:val="002C08D9"/>
    <w:rsid w:val="002C4001"/>
    <w:rsid w:val="002C4304"/>
    <w:rsid w:val="002C4AEA"/>
    <w:rsid w:val="002C6CE9"/>
    <w:rsid w:val="002D0727"/>
    <w:rsid w:val="002D0EF5"/>
    <w:rsid w:val="002D23B9"/>
    <w:rsid w:val="002E107C"/>
    <w:rsid w:val="002E187A"/>
    <w:rsid w:val="002E2571"/>
    <w:rsid w:val="002E3721"/>
    <w:rsid w:val="002E4F78"/>
    <w:rsid w:val="002E5780"/>
    <w:rsid w:val="002F134A"/>
    <w:rsid w:val="002F2D4E"/>
    <w:rsid w:val="002F34DF"/>
    <w:rsid w:val="002F3701"/>
    <w:rsid w:val="002F3818"/>
    <w:rsid w:val="002F76BF"/>
    <w:rsid w:val="002F7AF3"/>
    <w:rsid w:val="00300779"/>
    <w:rsid w:val="00301F69"/>
    <w:rsid w:val="00302BAF"/>
    <w:rsid w:val="003035C5"/>
    <w:rsid w:val="00311B98"/>
    <w:rsid w:val="0031383E"/>
    <w:rsid w:val="00314484"/>
    <w:rsid w:val="00317B0F"/>
    <w:rsid w:val="00320736"/>
    <w:rsid w:val="00321468"/>
    <w:rsid w:val="003224CD"/>
    <w:rsid w:val="00322861"/>
    <w:rsid w:val="003253E8"/>
    <w:rsid w:val="00325E96"/>
    <w:rsid w:val="003316D9"/>
    <w:rsid w:val="003327ED"/>
    <w:rsid w:val="0033361F"/>
    <w:rsid w:val="0033517E"/>
    <w:rsid w:val="00340414"/>
    <w:rsid w:val="00340A46"/>
    <w:rsid w:val="00340A54"/>
    <w:rsid w:val="00343ACF"/>
    <w:rsid w:val="00345694"/>
    <w:rsid w:val="00345778"/>
    <w:rsid w:val="00347968"/>
    <w:rsid w:val="00356C31"/>
    <w:rsid w:val="00360622"/>
    <w:rsid w:val="003652AD"/>
    <w:rsid w:val="0036640D"/>
    <w:rsid w:val="003665B8"/>
    <w:rsid w:val="00367294"/>
    <w:rsid w:val="00375FC4"/>
    <w:rsid w:val="0037781E"/>
    <w:rsid w:val="00381C40"/>
    <w:rsid w:val="003823FC"/>
    <w:rsid w:val="00387C3F"/>
    <w:rsid w:val="00387D4B"/>
    <w:rsid w:val="00395CA1"/>
    <w:rsid w:val="003A1082"/>
    <w:rsid w:val="003A48DC"/>
    <w:rsid w:val="003A6255"/>
    <w:rsid w:val="003A673D"/>
    <w:rsid w:val="003A7FF8"/>
    <w:rsid w:val="003B1160"/>
    <w:rsid w:val="003B2CEC"/>
    <w:rsid w:val="003B387E"/>
    <w:rsid w:val="003B600F"/>
    <w:rsid w:val="003C1AAE"/>
    <w:rsid w:val="003C26FB"/>
    <w:rsid w:val="003C718A"/>
    <w:rsid w:val="003D0DB5"/>
    <w:rsid w:val="003D1294"/>
    <w:rsid w:val="003D2485"/>
    <w:rsid w:val="003D606C"/>
    <w:rsid w:val="003E2203"/>
    <w:rsid w:val="003E2917"/>
    <w:rsid w:val="003E65B5"/>
    <w:rsid w:val="003E6954"/>
    <w:rsid w:val="003E6E5B"/>
    <w:rsid w:val="003F12DE"/>
    <w:rsid w:val="003F2A52"/>
    <w:rsid w:val="003F2C03"/>
    <w:rsid w:val="003F5CF4"/>
    <w:rsid w:val="003F655C"/>
    <w:rsid w:val="004041B1"/>
    <w:rsid w:val="0041169D"/>
    <w:rsid w:val="0041432F"/>
    <w:rsid w:val="00417B2A"/>
    <w:rsid w:val="0042067A"/>
    <w:rsid w:val="00427065"/>
    <w:rsid w:val="004274F4"/>
    <w:rsid w:val="00430392"/>
    <w:rsid w:val="004321F8"/>
    <w:rsid w:val="00432361"/>
    <w:rsid w:val="0043381F"/>
    <w:rsid w:val="004343BC"/>
    <w:rsid w:val="00436C4B"/>
    <w:rsid w:val="00441000"/>
    <w:rsid w:val="00443DDD"/>
    <w:rsid w:val="00444FA3"/>
    <w:rsid w:val="00446717"/>
    <w:rsid w:val="0045194F"/>
    <w:rsid w:val="0045621F"/>
    <w:rsid w:val="004613BE"/>
    <w:rsid w:val="00464971"/>
    <w:rsid w:val="004718A1"/>
    <w:rsid w:val="00471C1E"/>
    <w:rsid w:val="00474AB7"/>
    <w:rsid w:val="004764FD"/>
    <w:rsid w:val="00482499"/>
    <w:rsid w:val="00484863"/>
    <w:rsid w:val="00485128"/>
    <w:rsid w:val="00485DE6"/>
    <w:rsid w:val="00487605"/>
    <w:rsid w:val="004930B4"/>
    <w:rsid w:val="004945C8"/>
    <w:rsid w:val="004949AF"/>
    <w:rsid w:val="004950F8"/>
    <w:rsid w:val="004A0396"/>
    <w:rsid w:val="004A0F96"/>
    <w:rsid w:val="004A58B3"/>
    <w:rsid w:val="004A5BFF"/>
    <w:rsid w:val="004A736D"/>
    <w:rsid w:val="004B342A"/>
    <w:rsid w:val="004B4BC3"/>
    <w:rsid w:val="004C084A"/>
    <w:rsid w:val="004C38B2"/>
    <w:rsid w:val="004D26DC"/>
    <w:rsid w:val="004D3CA2"/>
    <w:rsid w:val="004D411F"/>
    <w:rsid w:val="004D7A02"/>
    <w:rsid w:val="004E0081"/>
    <w:rsid w:val="004E0147"/>
    <w:rsid w:val="004E05C9"/>
    <w:rsid w:val="004E0CD8"/>
    <w:rsid w:val="004E11D0"/>
    <w:rsid w:val="004E309A"/>
    <w:rsid w:val="004E43F2"/>
    <w:rsid w:val="004E4F17"/>
    <w:rsid w:val="004F6B33"/>
    <w:rsid w:val="00500220"/>
    <w:rsid w:val="00500592"/>
    <w:rsid w:val="00506B77"/>
    <w:rsid w:val="00507994"/>
    <w:rsid w:val="005145AA"/>
    <w:rsid w:val="00516B74"/>
    <w:rsid w:val="005227FF"/>
    <w:rsid w:val="00522AB3"/>
    <w:rsid w:val="00526022"/>
    <w:rsid w:val="00530D72"/>
    <w:rsid w:val="00531A27"/>
    <w:rsid w:val="005344B3"/>
    <w:rsid w:val="00535E9E"/>
    <w:rsid w:val="00535EDE"/>
    <w:rsid w:val="0054298C"/>
    <w:rsid w:val="00542ECC"/>
    <w:rsid w:val="005472B5"/>
    <w:rsid w:val="00551496"/>
    <w:rsid w:val="00553A9B"/>
    <w:rsid w:val="00557E13"/>
    <w:rsid w:val="00560CF1"/>
    <w:rsid w:val="00562704"/>
    <w:rsid w:val="00566B58"/>
    <w:rsid w:val="0056746E"/>
    <w:rsid w:val="00567DD1"/>
    <w:rsid w:val="00570F61"/>
    <w:rsid w:val="005714B5"/>
    <w:rsid w:val="005756E5"/>
    <w:rsid w:val="00582B45"/>
    <w:rsid w:val="00583DC8"/>
    <w:rsid w:val="005920DE"/>
    <w:rsid w:val="00595FBE"/>
    <w:rsid w:val="00596C41"/>
    <w:rsid w:val="005A4DC3"/>
    <w:rsid w:val="005A4F2B"/>
    <w:rsid w:val="005A6036"/>
    <w:rsid w:val="005A77F4"/>
    <w:rsid w:val="005C228A"/>
    <w:rsid w:val="005C7A98"/>
    <w:rsid w:val="005D0CE1"/>
    <w:rsid w:val="005D1241"/>
    <w:rsid w:val="005D3C5C"/>
    <w:rsid w:val="005D6D7F"/>
    <w:rsid w:val="005D6F70"/>
    <w:rsid w:val="005D7968"/>
    <w:rsid w:val="005E0499"/>
    <w:rsid w:val="005E0A69"/>
    <w:rsid w:val="005E13A7"/>
    <w:rsid w:val="005E38E7"/>
    <w:rsid w:val="005E4121"/>
    <w:rsid w:val="005E4D56"/>
    <w:rsid w:val="005E504D"/>
    <w:rsid w:val="005E72C7"/>
    <w:rsid w:val="005E76E9"/>
    <w:rsid w:val="005F00C7"/>
    <w:rsid w:val="005F1747"/>
    <w:rsid w:val="005F21DB"/>
    <w:rsid w:val="005F284D"/>
    <w:rsid w:val="005F34CA"/>
    <w:rsid w:val="005F4713"/>
    <w:rsid w:val="005F6AFE"/>
    <w:rsid w:val="00601F6A"/>
    <w:rsid w:val="0060280E"/>
    <w:rsid w:val="00604948"/>
    <w:rsid w:val="00604B9E"/>
    <w:rsid w:val="00606BE1"/>
    <w:rsid w:val="00606E5D"/>
    <w:rsid w:val="00606ED3"/>
    <w:rsid w:val="006075AD"/>
    <w:rsid w:val="00611D9C"/>
    <w:rsid w:val="00613CB3"/>
    <w:rsid w:val="00614FDF"/>
    <w:rsid w:val="0062032C"/>
    <w:rsid w:val="00620BDE"/>
    <w:rsid w:val="00621517"/>
    <w:rsid w:val="006246C1"/>
    <w:rsid w:val="00624C83"/>
    <w:rsid w:val="0063120F"/>
    <w:rsid w:val="00631589"/>
    <w:rsid w:val="00632EBA"/>
    <w:rsid w:val="00634B2E"/>
    <w:rsid w:val="006422AB"/>
    <w:rsid w:val="00644E93"/>
    <w:rsid w:val="00645614"/>
    <w:rsid w:val="00646EDC"/>
    <w:rsid w:val="00650003"/>
    <w:rsid w:val="00652500"/>
    <w:rsid w:val="00654022"/>
    <w:rsid w:val="00654DCE"/>
    <w:rsid w:val="0065556A"/>
    <w:rsid w:val="00655B36"/>
    <w:rsid w:val="00655E62"/>
    <w:rsid w:val="0066451A"/>
    <w:rsid w:val="00664634"/>
    <w:rsid w:val="00665B9A"/>
    <w:rsid w:val="00672452"/>
    <w:rsid w:val="00677037"/>
    <w:rsid w:val="0068338B"/>
    <w:rsid w:val="006A4C29"/>
    <w:rsid w:val="006B1BF0"/>
    <w:rsid w:val="006B2ED3"/>
    <w:rsid w:val="006B4818"/>
    <w:rsid w:val="006B5AAC"/>
    <w:rsid w:val="006B73F5"/>
    <w:rsid w:val="006B7CD6"/>
    <w:rsid w:val="006C0710"/>
    <w:rsid w:val="006C0E84"/>
    <w:rsid w:val="006C0ED6"/>
    <w:rsid w:val="006C50D4"/>
    <w:rsid w:val="006C5928"/>
    <w:rsid w:val="006D03A7"/>
    <w:rsid w:val="006D11CC"/>
    <w:rsid w:val="006D138E"/>
    <w:rsid w:val="006D45DA"/>
    <w:rsid w:val="006D591D"/>
    <w:rsid w:val="006D701C"/>
    <w:rsid w:val="006E2134"/>
    <w:rsid w:val="006E35F1"/>
    <w:rsid w:val="006F4A5C"/>
    <w:rsid w:val="006F7A6C"/>
    <w:rsid w:val="00700FEE"/>
    <w:rsid w:val="007019DD"/>
    <w:rsid w:val="00702FE2"/>
    <w:rsid w:val="00705EE6"/>
    <w:rsid w:val="00710AD7"/>
    <w:rsid w:val="00710C3E"/>
    <w:rsid w:val="007124D0"/>
    <w:rsid w:val="00714C91"/>
    <w:rsid w:val="007153C3"/>
    <w:rsid w:val="007157E3"/>
    <w:rsid w:val="00716F07"/>
    <w:rsid w:val="00716F1A"/>
    <w:rsid w:val="00717610"/>
    <w:rsid w:val="007176B2"/>
    <w:rsid w:val="00730318"/>
    <w:rsid w:val="00730A3F"/>
    <w:rsid w:val="00730D00"/>
    <w:rsid w:val="00733C09"/>
    <w:rsid w:val="00733D1A"/>
    <w:rsid w:val="00735D98"/>
    <w:rsid w:val="007364FE"/>
    <w:rsid w:val="007401B9"/>
    <w:rsid w:val="007422FE"/>
    <w:rsid w:val="007431AC"/>
    <w:rsid w:val="00744F29"/>
    <w:rsid w:val="007460A9"/>
    <w:rsid w:val="00747E5E"/>
    <w:rsid w:val="00761396"/>
    <w:rsid w:val="00764D86"/>
    <w:rsid w:val="007659D9"/>
    <w:rsid w:val="00765D9F"/>
    <w:rsid w:val="00767867"/>
    <w:rsid w:val="007717DA"/>
    <w:rsid w:val="007728B8"/>
    <w:rsid w:val="00773BA7"/>
    <w:rsid w:val="00775065"/>
    <w:rsid w:val="0077562A"/>
    <w:rsid w:val="007757C5"/>
    <w:rsid w:val="007800C5"/>
    <w:rsid w:val="00780951"/>
    <w:rsid w:val="00784FDE"/>
    <w:rsid w:val="00787BDC"/>
    <w:rsid w:val="00787DE4"/>
    <w:rsid w:val="00793D2A"/>
    <w:rsid w:val="007A0DF0"/>
    <w:rsid w:val="007A581B"/>
    <w:rsid w:val="007B1CAF"/>
    <w:rsid w:val="007B481E"/>
    <w:rsid w:val="007B5831"/>
    <w:rsid w:val="007B58FF"/>
    <w:rsid w:val="007B753E"/>
    <w:rsid w:val="007C1572"/>
    <w:rsid w:val="007C5284"/>
    <w:rsid w:val="007C53AD"/>
    <w:rsid w:val="007D1251"/>
    <w:rsid w:val="007D5E65"/>
    <w:rsid w:val="007E1012"/>
    <w:rsid w:val="007E4A85"/>
    <w:rsid w:val="007F4752"/>
    <w:rsid w:val="007F6137"/>
    <w:rsid w:val="007F61D0"/>
    <w:rsid w:val="00802E01"/>
    <w:rsid w:val="0080592C"/>
    <w:rsid w:val="00805BAA"/>
    <w:rsid w:val="0081161B"/>
    <w:rsid w:val="00812D7F"/>
    <w:rsid w:val="00812E84"/>
    <w:rsid w:val="0081578D"/>
    <w:rsid w:val="008166CA"/>
    <w:rsid w:val="0081708E"/>
    <w:rsid w:val="00821E75"/>
    <w:rsid w:val="0082317D"/>
    <w:rsid w:val="00830FB5"/>
    <w:rsid w:val="008322C9"/>
    <w:rsid w:val="00834865"/>
    <w:rsid w:val="00840BF0"/>
    <w:rsid w:val="00840CDC"/>
    <w:rsid w:val="00840DAD"/>
    <w:rsid w:val="008428D3"/>
    <w:rsid w:val="008449CD"/>
    <w:rsid w:val="0084505F"/>
    <w:rsid w:val="0084784C"/>
    <w:rsid w:val="008500CE"/>
    <w:rsid w:val="0085092A"/>
    <w:rsid w:val="00855984"/>
    <w:rsid w:val="008577ED"/>
    <w:rsid w:val="00857DA6"/>
    <w:rsid w:val="00861312"/>
    <w:rsid w:val="00861CF4"/>
    <w:rsid w:val="00864690"/>
    <w:rsid w:val="00866844"/>
    <w:rsid w:val="00885539"/>
    <w:rsid w:val="008860B4"/>
    <w:rsid w:val="00886870"/>
    <w:rsid w:val="008870F8"/>
    <w:rsid w:val="00887C17"/>
    <w:rsid w:val="008979F4"/>
    <w:rsid w:val="008A1B96"/>
    <w:rsid w:val="008A3CDE"/>
    <w:rsid w:val="008B2505"/>
    <w:rsid w:val="008B5892"/>
    <w:rsid w:val="008B7966"/>
    <w:rsid w:val="008C0FF2"/>
    <w:rsid w:val="008C7B63"/>
    <w:rsid w:val="008C7D0A"/>
    <w:rsid w:val="008D094D"/>
    <w:rsid w:val="008D22CF"/>
    <w:rsid w:val="008D34A7"/>
    <w:rsid w:val="008D3CA9"/>
    <w:rsid w:val="008D7CFD"/>
    <w:rsid w:val="008E026B"/>
    <w:rsid w:val="008E0AD8"/>
    <w:rsid w:val="008E2D1C"/>
    <w:rsid w:val="008E3C3B"/>
    <w:rsid w:val="008F333D"/>
    <w:rsid w:val="008F570D"/>
    <w:rsid w:val="008F7A1F"/>
    <w:rsid w:val="009019CA"/>
    <w:rsid w:val="00901CA5"/>
    <w:rsid w:val="00903115"/>
    <w:rsid w:val="00903B5E"/>
    <w:rsid w:val="009045E9"/>
    <w:rsid w:val="00907C90"/>
    <w:rsid w:val="00911967"/>
    <w:rsid w:val="0091475E"/>
    <w:rsid w:val="009149D4"/>
    <w:rsid w:val="009219EE"/>
    <w:rsid w:val="00922210"/>
    <w:rsid w:val="00931D6A"/>
    <w:rsid w:val="009337C7"/>
    <w:rsid w:val="00933D20"/>
    <w:rsid w:val="00934809"/>
    <w:rsid w:val="00934D53"/>
    <w:rsid w:val="00937817"/>
    <w:rsid w:val="00941269"/>
    <w:rsid w:val="00941956"/>
    <w:rsid w:val="00950E3A"/>
    <w:rsid w:val="009511D2"/>
    <w:rsid w:val="00954B0F"/>
    <w:rsid w:val="00960016"/>
    <w:rsid w:val="00970AD3"/>
    <w:rsid w:val="009718EE"/>
    <w:rsid w:val="0097582D"/>
    <w:rsid w:val="009766A9"/>
    <w:rsid w:val="00977FC5"/>
    <w:rsid w:val="00980EF9"/>
    <w:rsid w:val="009831F4"/>
    <w:rsid w:val="0098688D"/>
    <w:rsid w:val="00987B1E"/>
    <w:rsid w:val="00990E0B"/>
    <w:rsid w:val="00992337"/>
    <w:rsid w:val="00995895"/>
    <w:rsid w:val="00996A7F"/>
    <w:rsid w:val="00997490"/>
    <w:rsid w:val="00997607"/>
    <w:rsid w:val="009A0CC4"/>
    <w:rsid w:val="009A2521"/>
    <w:rsid w:val="009A3676"/>
    <w:rsid w:val="009A4A1C"/>
    <w:rsid w:val="009B32F5"/>
    <w:rsid w:val="009B33A6"/>
    <w:rsid w:val="009B3CB5"/>
    <w:rsid w:val="009C2057"/>
    <w:rsid w:val="009C3B9A"/>
    <w:rsid w:val="009C5BA5"/>
    <w:rsid w:val="009C7AD7"/>
    <w:rsid w:val="009D022D"/>
    <w:rsid w:val="009D0E1C"/>
    <w:rsid w:val="009D2109"/>
    <w:rsid w:val="009D4787"/>
    <w:rsid w:val="009E044D"/>
    <w:rsid w:val="009E12DB"/>
    <w:rsid w:val="009E27A1"/>
    <w:rsid w:val="009E4D72"/>
    <w:rsid w:val="009F10BD"/>
    <w:rsid w:val="009F14CB"/>
    <w:rsid w:val="009F1EB0"/>
    <w:rsid w:val="009F2CEF"/>
    <w:rsid w:val="009F4261"/>
    <w:rsid w:val="009F4969"/>
    <w:rsid w:val="009F50C7"/>
    <w:rsid w:val="00A015CB"/>
    <w:rsid w:val="00A0224D"/>
    <w:rsid w:val="00A0572E"/>
    <w:rsid w:val="00A067C9"/>
    <w:rsid w:val="00A07C59"/>
    <w:rsid w:val="00A10FA5"/>
    <w:rsid w:val="00A11226"/>
    <w:rsid w:val="00A13EEB"/>
    <w:rsid w:val="00A21C66"/>
    <w:rsid w:val="00A244C3"/>
    <w:rsid w:val="00A24F0C"/>
    <w:rsid w:val="00A25C94"/>
    <w:rsid w:val="00A26233"/>
    <w:rsid w:val="00A26C72"/>
    <w:rsid w:val="00A3036E"/>
    <w:rsid w:val="00A316BF"/>
    <w:rsid w:val="00A31D5D"/>
    <w:rsid w:val="00A366AC"/>
    <w:rsid w:val="00A3778A"/>
    <w:rsid w:val="00A41AFD"/>
    <w:rsid w:val="00A4380E"/>
    <w:rsid w:val="00A468F2"/>
    <w:rsid w:val="00A51A31"/>
    <w:rsid w:val="00A61682"/>
    <w:rsid w:val="00A67918"/>
    <w:rsid w:val="00A712FE"/>
    <w:rsid w:val="00A7158F"/>
    <w:rsid w:val="00A73524"/>
    <w:rsid w:val="00A73C20"/>
    <w:rsid w:val="00A74452"/>
    <w:rsid w:val="00A75E26"/>
    <w:rsid w:val="00A812B7"/>
    <w:rsid w:val="00A81E6E"/>
    <w:rsid w:val="00A833A1"/>
    <w:rsid w:val="00A836D0"/>
    <w:rsid w:val="00A9094A"/>
    <w:rsid w:val="00A91461"/>
    <w:rsid w:val="00A93814"/>
    <w:rsid w:val="00A947C0"/>
    <w:rsid w:val="00A96BD6"/>
    <w:rsid w:val="00AA1B8E"/>
    <w:rsid w:val="00AA1CBC"/>
    <w:rsid w:val="00AA3755"/>
    <w:rsid w:val="00AA468B"/>
    <w:rsid w:val="00AA48CF"/>
    <w:rsid w:val="00AA6A17"/>
    <w:rsid w:val="00AB593E"/>
    <w:rsid w:val="00AB5FB7"/>
    <w:rsid w:val="00AC228F"/>
    <w:rsid w:val="00AC2B39"/>
    <w:rsid w:val="00AC48E6"/>
    <w:rsid w:val="00AC4992"/>
    <w:rsid w:val="00AC701E"/>
    <w:rsid w:val="00AD1B3F"/>
    <w:rsid w:val="00AE10C8"/>
    <w:rsid w:val="00AE3436"/>
    <w:rsid w:val="00AE55E7"/>
    <w:rsid w:val="00AE6494"/>
    <w:rsid w:val="00AE7659"/>
    <w:rsid w:val="00AF0A76"/>
    <w:rsid w:val="00AF10E4"/>
    <w:rsid w:val="00AF33F7"/>
    <w:rsid w:val="00AF3E23"/>
    <w:rsid w:val="00AF5BC9"/>
    <w:rsid w:val="00AF6ACE"/>
    <w:rsid w:val="00AF733E"/>
    <w:rsid w:val="00AF7FAE"/>
    <w:rsid w:val="00B005BE"/>
    <w:rsid w:val="00B03011"/>
    <w:rsid w:val="00B05D95"/>
    <w:rsid w:val="00B06127"/>
    <w:rsid w:val="00B06E8F"/>
    <w:rsid w:val="00B07074"/>
    <w:rsid w:val="00B17343"/>
    <w:rsid w:val="00B1765D"/>
    <w:rsid w:val="00B24B8F"/>
    <w:rsid w:val="00B27346"/>
    <w:rsid w:val="00B274F7"/>
    <w:rsid w:val="00B33CB7"/>
    <w:rsid w:val="00B37C80"/>
    <w:rsid w:val="00B40EC5"/>
    <w:rsid w:val="00B43976"/>
    <w:rsid w:val="00B43A67"/>
    <w:rsid w:val="00B43F93"/>
    <w:rsid w:val="00B4559C"/>
    <w:rsid w:val="00B45EC1"/>
    <w:rsid w:val="00B53C04"/>
    <w:rsid w:val="00B54B08"/>
    <w:rsid w:val="00B57522"/>
    <w:rsid w:val="00B6003F"/>
    <w:rsid w:val="00B60DE5"/>
    <w:rsid w:val="00B63712"/>
    <w:rsid w:val="00B64287"/>
    <w:rsid w:val="00B66E40"/>
    <w:rsid w:val="00B750B6"/>
    <w:rsid w:val="00B775CE"/>
    <w:rsid w:val="00B80EEF"/>
    <w:rsid w:val="00B85410"/>
    <w:rsid w:val="00B870F2"/>
    <w:rsid w:val="00B952DD"/>
    <w:rsid w:val="00B968A7"/>
    <w:rsid w:val="00BA3BE8"/>
    <w:rsid w:val="00BB0520"/>
    <w:rsid w:val="00BB0E2D"/>
    <w:rsid w:val="00BB0EF3"/>
    <w:rsid w:val="00BB5C96"/>
    <w:rsid w:val="00BB72AE"/>
    <w:rsid w:val="00BC0CA4"/>
    <w:rsid w:val="00BC3C6B"/>
    <w:rsid w:val="00BC53FF"/>
    <w:rsid w:val="00BC6586"/>
    <w:rsid w:val="00BD0AAB"/>
    <w:rsid w:val="00BD10D5"/>
    <w:rsid w:val="00BD465B"/>
    <w:rsid w:val="00BE43BB"/>
    <w:rsid w:val="00BF0822"/>
    <w:rsid w:val="00BF1A11"/>
    <w:rsid w:val="00BF1F19"/>
    <w:rsid w:val="00BF45D7"/>
    <w:rsid w:val="00BF5092"/>
    <w:rsid w:val="00BF510C"/>
    <w:rsid w:val="00C004CC"/>
    <w:rsid w:val="00C0236F"/>
    <w:rsid w:val="00C070C0"/>
    <w:rsid w:val="00C1211B"/>
    <w:rsid w:val="00C13B98"/>
    <w:rsid w:val="00C16775"/>
    <w:rsid w:val="00C20217"/>
    <w:rsid w:val="00C21681"/>
    <w:rsid w:val="00C21F5D"/>
    <w:rsid w:val="00C2219B"/>
    <w:rsid w:val="00C221E9"/>
    <w:rsid w:val="00C2368F"/>
    <w:rsid w:val="00C256E2"/>
    <w:rsid w:val="00C26CB7"/>
    <w:rsid w:val="00C27474"/>
    <w:rsid w:val="00C27CFD"/>
    <w:rsid w:val="00C323D2"/>
    <w:rsid w:val="00C34245"/>
    <w:rsid w:val="00C37694"/>
    <w:rsid w:val="00C42858"/>
    <w:rsid w:val="00C42A02"/>
    <w:rsid w:val="00C4426C"/>
    <w:rsid w:val="00C47EE8"/>
    <w:rsid w:val="00C504E4"/>
    <w:rsid w:val="00C51539"/>
    <w:rsid w:val="00C53470"/>
    <w:rsid w:val="00C53750"/>
    <w:rsid w:val="00C53BD8"/>
    <w:rsid w:val="00C53C57"/>
    <w:rsid w:val="00C54E4B"/>
    <w:rsid w:val="00C57C3B"/>
    <w:rsid w:val="00C57E8E"/>
    <w:rsid w:val="00C60102"/>
    <w:rsid w:val="00C60D95"/>
    <w:rsid w:val="00C66B68"/>
    <w:rsid w:val="00C7057C"/>
    <w:rsid w:val="00C71250"/>
    <w:rsid w:val="00C7360A"/>
    <w:rsid w:val="00C7390A"/>
    <w:rsid w:val="00C73EF4"/>
    <w:rsid w:val="00C75967"/>
    <w:rsid w:val="00C75E8F"/>
    <w:rsid w:val="00C775C9"/>
    <w:rsid w:val="00C7792F"/>
    <w:rsid w:val="00C82372"/>
    <w:rsid w:val="00C860DA"/>
    <w:rsid w:val="00C90558"/>
    <w:rsid w:val="00C90590"/>
    <w:rsid w:val="00C97805"/>
    <w:rsid w:val="00CA5F4A"/>
    <w:rsid w:val="00CA6FB9"/>
    <w:rsid w:val="00CB00B8"/>
    <w:rsid w:val="00CB0D55"/>
    <w:rsid w:val="00CB1130"/>
    <w:rsid w:val="00CB1ADB"/>
    <w:rsid w:val="00CB2B67"/>
    <w:rsid w:val="00CB2FB8"/>
    <w:rsid w:val="00CB3B53"/>
    <w:rsid w:val="00CB5864"/>
    <w:rsid w:val="00CB6E21"/>
    <w:rsid w:val="00CC10C1"/>
    <w:rsid w:val="00CC3F8D"/>
    <w:rsid w:val="00CC6D86"/>
    <w:rsid w:val="00CC787E"/>
    <w:rsid w:val="00CD156B"/>
    <w:rsid w:val="00CD2653"/>
    <w:rsid w:val="00CD2D3C"/>
    <w:rsid w:val="00CD3107"/>
    <w:rsid w:val="00CD752B"/>
    <w:rsid w:val="00CD75CB"/>
    <w:rsid w:val="00CE0C08"/>
    <w:rsid w:val="00CE1F86"/>
    <w:rsid w:val="00CE540A"/>
    <w:rsid w:val="00CE5C39"/>
    <w:rsid w:val="00CE5CA4"/>
    <w:rsid w:val="00CE77A9"/>
    <w:rsid w:val="00CE77AE"/>
    <w:rsid w:val="00CF51A6"/>
    <w:rsid w:val="00CF5396"/>
    <w:rsid w:val="00D044BC"/>
    <w:rsid w:val="00D05306"/>
    <w:rsid w:val="00D076B7"/>
    <w:rsid w:val="00D16216"/>
    <w:rsid w:val="00D20146"/>
    <w:rsid w:val="00D2164C"/>
    <w:rsid w:val="00D31B8A"/>
    <w:rsid w:val="00D35B4A"/>
    <w:rsid w:val="00D4124A"/>
    <w:rsid w:val="00D4513B"/>
    <w:rsid w:val="00D45167"/>
    <w:rsid w:val="00D50EC3"/>
    <w:rsid w:val="00D51928"/>
    <w:rsid w:val="00D52386"/>
    <w:rsid w:val="00D54E62"/>
    <w:rsid w:val="00D5565E"/>
    <w:rsid w:val="00D6279C"/>
    <w:rsid w:val="00D6341D"/>
    <w:rsid w:val="00D6383B"/>
    <w:rsid w:val="00D646A6"/>
    <w:rsid w:val="00D655FD"/>
    <w:rsid w:val="00D66E9B"/>
    <w:rsid w:val="00D719A7"/>
    <w:rsid w:val="00D72E78"/>
    <w:rsid w:val="00D74E85"/>
    <w:rsid w:val="00D755E1"/>
    <w:rsid w:val="00D756D3"/>
    <w:rsid w:val="00D80023"/>
    <w:rsid w:val="00D91D57"/>
    <w:rsid w:val="00D9200F"/>
    <w:rsid w:val="00D92C4A"/>
    <w:rsid w:val="00D95052"/>
    <w:rsid w:val="00DA2606"/>
    <w:rsid w:val="00DA7D7C"/>
    <w:rsid w:val="00DB1CE8"/>
    <w:rsid w:val="00DB7722"/>
    <w:rsid w:val="00DC11AE"/>
    <w:rsid w:val="00DC2390"/>
    <w:rsid w:val="00DC281B"/>
    <w:rsid w:val="00DC314C"/>
    <w:rsid w:val="00DC31D3"/>
    <w:rsid w:val="00DC6A70"/>
    <w:rsid w:val="00DD5393"/>
    <w:rsid w:val="00DD578F"/>
    <w:rsid w:val="00DE4469"/>
    <w:rsid w:val="00DE5BB1"/>
    <w:rsid w:val="00DE6034"/>
    <w:rsid w:val="00DE7C1A"/>
    <w:rsid w:val="00DF2465"/>
    <w:rsid w:val="00DF2A69"/>
    <w:rsid w:val="00DF30A2"/>
    <w:rsid w:val="00DF5539"/>
    <w:rsid w:val="00DF5C9E"/>
    <w:rsid w:val="00E000C4"/>
    <w:rsid w:val="00E107E3"/>
    <w:rsid w:val="00E14CCC"/>
    <w:rsid w:val="00E200BF"/>
    <w:rsid w:val="00E226D0"/>
    <w:rsid w:val="00E2689B"/>
    <w:rsid w:val="00E27331"/>
    <w:rsid w:val="00E30944"/>
    <w:rsid w:val="00E31263"/>
    <w:rsid w:val="00E32379"/>
    <w:rsid w:val="00E33E66"/>
    <w:rsid w:val="00E35A89"/>
    <w:rsid w:val="00E36333"/>
    <w:rsid w:val="00E37775"/>
    <w:rsid w:val="00E37FA1"/>
    <w:rsid w:val="00E45BFD"/>
    <w:rsid w:val="00E47DCE"/>
    <w:rsid w:val="00E50943"/>
    <w:rsid w:val="00E527EA"/>
    <w:rsid w:val="00E547D3"/>
    <w:rsid w:val="00E571A3"/>
    <w:rsid w:val="00E57E93"/>
    <w:rsid w:val="00E60365"/>
    <w:rsid w:val="00E60D99"/>
    <w:rsid w:val="00E62121"/>
    <w:rsid w:val="00E6427F"/>
    <w:rsid w:val="00E71BD6"/>
    <w:rsid w:val="00E728A8"/>
    <w:rsid w:val="00E75E1C"/>
    <w:rsid w:val="00E774D4"/>
    <w:rsid w:val="00E77A6F"/>
    <w:rsid w:val="00E81DC8"/>
    <w:rsid w:val="00E84E5E"/>
    <w:rsid w:val="00E91A97"/>
    <w:rsid w:val="00E953A7"/>
    <w:rsid w:val="00E960EF"/>
    <w:rsid w:val="00EA0233"/>
    <w:rsid w:val="00EA0A89"/>
    <w:rsid w:val="00EA11E0"/>
    <w:rsid w:val="00EB22CD"/>
    <w:rsid w:val="00EB527F"/>
    <w:rsid w:val="00EC0231"/>
    <w:rsid w:val="00ED1652"/>
    <w:rsid w:val="00ED1856"/>
    <w:rsid w:val="00ED19D0"/>
    <w:rsid w:val="00ED47F0"/>
    <w:rsid w:val="00ED7C88"/>
    <w:rsid w:val="00EE1763"/>
    <w:rsid w:val="00EE20DB"/>
    <w:rsid w:val="00EE25DB"/>
    <w:rsid w:val="00EF04C3"/>
    <w:rsid w:val="00EF10E4"/>
    <w:rsid w:val="00EF14D0"/>
    <w:rsid w:val="00EF28F2"/>
    <w:rsid w:val="00EF2F3B"/>
    <w:rsid w:val="00EF3D8A"/>
    <w:rsid w:val="00EF6092"/>
    <w:rsid w:val="00EF7380"/>
    <w:rsid w:val="00F0120B"/>
    <w:rsid w:val="00F01D1B"/>
    <w:rsid w:val="00F03191"/>
    <w:rsid w:val="00F07600"/>
    <w:rsid w:val="00F11091"/>
    <w:rsid w:val="00F126BA"/>
    <w:rsid w:val="00F137E9"/>
    <w:rsid w:val="00F175ED"/>
    <w:rsid w:val="00F21589"/>
    <w:rsid w:val="00F2319D"/>
    <w:rsid w:val="00F26089"/>
    <w:rsid w:val="00F31237"/>
    <w:rsid w:val="00F36813"/>
    <w:rsid w:val="00F37709"/>
    <w:rsid w:val="00F41FDF"/>
    <w:rsid w:val="00F447BF"/>
    <w:rsid w:val="00F501D4"/>
    <w:rsid w:val="00F53D25"/>
    <w:rsid w:val="00F54426"/>
    <w:rsid w:val="00F54D83"/>
    <w:rsid w:val="00F57E70"/>
    <w:rsid w:val="00F62E4F"/>
    <w:rsid w:val="00F66D57"/>
    <w:rsid w:val="00F70FD5"/>
    <w:rsid w:val="00F726F0"/>
    <w:rsid w:val="00F73AA8"/>
    <w:rsid w:val="00F74CB4"/>
    <w:rsid w:val="00F75747"/>
    <w:rsid w:val="00F82498"/>
    <w:rsid w:val="00F82A2E"/>
    <w:rsid w:val="00F83C67"/>
    <w:rsid w:val="00F877B7"/>
    <w:rsid w:val="00F87F5B"/>
    <w:rsid w:val="00F91186"/>
    <w:rsid w:val="00F91A33"/>
    <w:rsid w:val="00F94075"/>
    <w:rsid w:val="00F97038"/>
    <w:rsid w:val="00FA0E57"/>
    <w:rsid w:val="00FA40DF"/>
    <w:rsid w:val="00FA78CD"/>
    <w:rsid w:val="00FA7B8B"/>
    <w:rsid w:val="00FB2C45"/>
    <w:rsid w:val="00FB2F03"/>
    <w:rsid w:val="00FB3278"/>
    <w:rsid w:val="00FB6259"/>
    <w:rsid w:val="00FC016E"/>
    <w:rsid w:val="00FC0657"/>
    <w:rsid w:val="00FC1B15"/>
    <w:rsid w:val="00FC3BD2"/>
    <w:rsid w:val="00FC58E3"/>
    <w:rsid w:val="00FD0800"/>
    <w:rsid w:val="00FD36D5"/>
    <w:rsid w:val="00FD382B"/>
    <w:rsid w:val="00FE2F33"/>
    <w:rsid w:val="00FE7F24"/>
    <w:rsid w:val="00FF0BDA"/>
    <w:rsid w:val="00FF0CB8"/>
    <w:rsid w:val="00FF2B56"/>
    <w:rsid w:val="00FF3F63"/>
    <w:rsid w:val="00FF5A35"/>
    <w:rsid w:val="306D66A2"/>
    <w:rsid w:val="34829752"/>
    <w:rsid w:val="3D32918C"/>
    <w:rsid w:val="3F787207"/>
    <w:rsid w:val="5D3F55BA"/>
    <w:rsid w:val="68CD8B15"/>
    <w:rsid w:val="69C93A93"/>
    <w:rsid w:val="70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7B1AC2FF-9777-4DC8-B024-A628CDB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app.leg.wa.gov/wac/default.aspx?cite=246-215-0211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60training.com/learn2serve/food-safety-manager-trainin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.leg.wa.gov/wac/default.aspx?cite=246-215-02105" TargetMode="External"/><Relationship Id="rId25" Type="http://schemas.openxmlformats.org/officeDocument/2006/relationships/hyperlink" Target="https://alwaysfoodsafe.com/en/food-protection-manag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s://aaafoodhandler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ervsafe.com/ServSafe-Manage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215-02107" TargetMode="External"/><Relationship Id="rId23" Type="http://schemas.openxmlformats.org/officeDocument/2006/relationships/hyperlink" Target="https://www.nrfsp.com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nabpd.ansi.org/Accreditation/credentialing/personnel-certification/food-protection-manager/ALLdirectoryListing?menuID=8&amp;prgID=8&amp;statusID=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hyperlink" Target="https://www.statefoodsafety.com/food-safety-manager-certificatio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7F5R2YH2KEY5-326233073-245</_dlc_DocId>
    <_dlc_DocIdUrl xmlns="6bb4863d-8cd6-4cd5-8e32-b9988c0a658a">
      <Url>https://stateofwa.sharepoint.com/sites/DOH-eph/oswp/LHS/food/_layouts/15/DocIdRedir.aspx?ID=7F5R2YH2KEY5-326233073-245</Url>
      <Description>7F5R2YH2KEY5-326233073-245</Description>
    </_dlc_DocIdUrl>
    <Language xmlns="f617a24d-b04c-4377-a28b-d12c39706545">Russian</Language>
    <Publication xmlns="f617a24d-b04c-4377-a28b-d12c39706545">AMC &amp; CFPM</Publication>
    <Pub_x0023_ xmlns="f617a24d-b04c-4377-a28b-d12c39706545">333-304</Pub_x0023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CE725-555F-49C6-92AF-4D7DCDDA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Toolkit: Certified Food Protection Manager &amp; Active Managerial Control</vt:lpstr>
      <vt:lpstr>Toolkit: Certified Food Protection Manager &amp; Active Managerial Control</vt:lpstr>
    </vt:vector>
  </TitlesOfParts>
  <Company>Washington State Department of Health</Company>
  <LinksUpToDate>false</LinksUpToDate>
  <CharactersWithSpaces>11409</CharactersWithSpaces>
  <SharedDoc>false</SharedDoc>
  <HLinks>
    <vt:vector size="66" baseType="variant">
      <vt:variant>
        <vt:i4>720940</vt:i4>
      </vt:variant>
      <vt:variant>
        <vt:i4>120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393233</vt:i4>
      </vt:variant>
      <vt:variant>
        <vt:i4>99</vt:i4>
      </vt:variant>
      <vt:variant>
        <vt:i4>0</vt:i4>
      </vt:variant>
      <vt:variant>
        <vt:i4>5</vt:i4>
      </vt:variant>
      <vt:variant>
        <vt:lpwstr>https://alwaysfoodsafe.com/en/food-protection-manager</vt:lpwstr>
      </vt:variant>
      <vt:variant>
        <vt:lpwstr/>
      </vt:variant>
      <vt:variant>
        <vt:i4>2359333</vt:i4>
      </vt:variant>
      <vt:variant>
        <vt:i4>96</vt:i4>
      </vt:variant>
      <vt:variant>
        <vt:i4>0</vt:i4>
      </vt:variant>
      <vt:variant>
        <vt:i4>5</vt:i4>
      </vt:variant>
      <vt:variant>
        <vt:lpwstr>https://www.prometric.com/</vt:lpwstr>
      </vt:variant>
      <vt:variant>
        <vt:lpwstr/>
      </vt:variant>
      <vt:variant>
        <vt:i4>852041</vt:i4>
      </vt:variant>
      <vt:variant>
        <vt:i4>93</vt:i4>
      </vt:variant>
      <vt:variant>
        <vt:i4>0</vt:i4>
      </vt:variant>
      <vt:variant>
        <vt:i4>5</vt:i4>
      </vt:variant>
      <vt:variant>
        <vt:lpwstr>https://www.servsafe.com/ServSafe-Manager</vt:lpwstr>
      </vt:variant>
      <vt:variant>
        <vt:lpwstr/>
      </vt:variant>
      <vt:variant>
        <vt:i4>2555958</vt:i4>
      </vt:variant>
      <vt:variant>
        <vt:i4>90</vt:i4>
      </vt:variant>
      <vt:variant>
        <vt:i4>0</vt:i4>
      </vt:variant>
      <vt:variant>
        <vt:i4>5</vt:i4>
      </vt:variant>
      <vt:variant>
        <vt:lpwstr>https://www.nrfsp.com/</vt:lpwstr>
      </vt:variant>
      <vt:variant>
        <vt:lpwstr/>
      </vt:variant>
      <vt:variant>
        <vt:i4>5111862</vt:i4>
      </vt:variant>
      <vt:variant>
        <vt:i4>87</vt:i4>
      </vt:variant>
      <vt:variant>
        <vt:i4>0</vt:i4>
      </vt:variant>
      <vt:variant>
        <vt:i4>5</vt:i4>
      </vt:variant>
      <vt:variant>
        <vt:lpwstr>https://www.statefoodsafety.com/food-safety-manager-certification</vt:lpwstr>
      </vt:variant>
      <vt:variant>
        <vt:lpwstr>/</vt:lpwstr>
      </vt:variant>
      <vt:variant>
        <vt:i4>393221</vt:i4>
      </vt:variant>
      <vt:variant>
        <vt:i4>84</vt:i4>
      </vt:variant>
      <vt:variant>
        <vt:i4>0</vt:i4>
      </vt:variant>
      <vt:variant>
        <vt:i4>5</vt:i4>
      </vt:variant>
      <vt:variant>
        <vt:lpwstr>https://www.360training.com/learn2serve/food-safety-manager-training</vt:lpwstr>
      </vt:variant>
      <vt:variant>
        <vt:lpwstr/>
      </vt:variant>
      <vt:variant>
        <vt:i4>8060985</vt:i4>
      </vt:variant>
      <vt:variant>
        <vt:i4>81</vt:i4>
      </vt:variant>
      <vt:variant>
        <vt:i4>0</vt:i4>
      </vt:variant>
      <vt:variant>
        <vt:i4>5</vt:i4>
      </vt:variant>
      <vt:variant>
        <vt:lpwstr>https://anabpd.ansi.org/Accreditation/credentialing/personnel-certification/food-protection-manager/ALLdirectoryListing?menuID=8&amp;prgID=8&amp;statusID=4</vt:lpwstr>
      </vt:variant>
      <vt:variant>
        <vt:lpwstr/>
      </vt:variant>
      <vt:variant>
        <vt:i4>7733356</vt:i4>
      </vt:variant>
      <vt:variant>
        <vt:i4>78</vt:i4>
      </vt:variant>
      <vt:variant>
        <vt:i4>0</vt:i4>
      </vt:variant>
      <vt:variant>
        <vt:i4>5</vt:i4>
      </vt:variant>
      <vt:variant>
        <vt:lpwstr>https://app.leg.wa.gov/wac/default.aspx?cite=246-215-02115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https://app.leg.wa.gov/wac/default.aspx?cite=246-215-02105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https://app.leg.wa.gov/wac/default.aspx?cite=246-215-02107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Free, Cyndi  (DOH)</cp:lastModifiedBy>
  <cp:revision>8</cp:revision>
  <cp:lastPrinted>2019-02-25T20:41:00Z</cp:lastPrinted>
  <dcterms:created xsi:type="dcterms:W3CDTF">2022-12-13T16:38:00Z</dcterms:created>
  <dcterms:modified xsi:type="dcterms:W3CDTF">2023-02-28T20:51:00Z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85253790-a576-49db-b3a6-a8cde97b7b4d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