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2F5C" w14:textId="59139E48" w:rsidR="00DD5285" w:rsidRPr="00552892" w:rsidRDefault="002E5BF9" w:rsidP="004E76E5">
      <w:pPr>
        <w:pStyle w:val="Heading1"/>
      </w:pPr>
      <w:r w:rsidRPr="00552892">
        <w:t>Drinking Water Health Advisory</w:t>
      </w:r>
    </w:p>
    <w:p w14:paraId="5D7A1804" w14:textId="2CA0D54D" w:rsidR="00DD5285" w:rsidRPr="002E5BF9" w:rsidRDefault="00B822A0" w:rsidP="004E76E5">
      <w:r w:rsidRPr="002E5BF9">
        <w:t xml:space="preserve">The </w:t>
      </w:r>
      <w:sdt>
        <w:sdtPr>
          <w:alias w:val="System Name"/>
          <w:tag w:val="System Name"/>
          <w:id w:val="-1885240990"/>
          <w:placeholder>
            <w:docPart w:val="DefaultPlaceholder_-1854013440"/>
          </w:placeholder>
          <w15:color w:val="DEE9FA"/>
        </w:sdtPr>
        <w:sdtEndPr/>
        <w:sdtContent>
          <w:r w:rsidR="00900CE5" w:rsidRPr="00E51F29">
            <w:rPr>
              <w:spacing w:val="-2"/>
              <w:sz w:val="20"/>
              <w:szCs w:val="20"/>
              <w:u w:val="single"/>
            </w:rPr>
            <w:fldChar w:fldCharType="begin">
              <w:ffData>
                <w:name w:val="Text2"/>
                <w:enabled/>
                <w:calcOnExit w:val="0"/>
                <w:textInput/>
              </w:ffData>
            </w:fldChar>
          </w:r>
          <w:r w:rsidR="00900CE5" w:rsidRPr="00E51F29">
            <w:rPr>
              <w:spacing w:val="-2"/>
              <w:sz w:val="20"/>
              <w:szCs w:val="20"/>
              <w:u w:val="single"/>
            </w:rPr>
            <w:instrText xml:space="preserve"> FORMTEXT </w:instrText>
          </w:r>
          <w:r w:rsidR="00900CE5" w:rsidRPr="00E51F29">
            <w:rPr>
              <w:spacing w:val="-2"/>
              <w:sz w:val="20"/>
              <w:szCs w:val="20"/>
              <w:u w:val="single"/>
            </w:rPr>
          </w:r>
          <w:r w:rsidR="00900CE5" w:rsidRPr="00E51F29">
            <w:rPr>
              <w:spacing w:val="-2"/>
              <w:sz w:val="20"/>
              <w:szCs w:val="20"/>
              <w:u w:val="single"/>
            </w:rPr>
            <w:fldChar w:fldCharType="separate"/>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spacing w:val="-2"/>
              <w:sz w:val="20"/>
              <w:szCs w:val="20"/>
              <w:u w:val="single"/>
            </w:rPr>
            <w:fldChar w:fldCharType="end"/>
          </w:r>
        </w:sdtContent>
      </w:sdt>
      <w:r w:rsidRPr="002E5BF9">
        <w:t xml:space="preserve"> </w:t>
      </w:r>
      <w:r w:rsidR="00552892">
        <w:t xml:space="preserve">public water </w:t>
      </w:r>
      <w:r w:rsidRPr="002E5BF9">
        <w:t xml:space="preserve">system, ID </w:t>
      </w:r>
      <w:sdt>
        <w:sdtPr>
          <w:alias w:val="PWS ID #"/>
          <w:tag w:val="PWS ID #"/>
          <w:id w:val="-700404404"/>
          <w:placeholder>
            <w:docPart w:val="DefaultPlaceholder_-1854013440"/>
          </w:placeholder>
          <w15:color w:val="DEE9FA"/>
        </w:sdtPr>
        <w:sdtEndPr/>
        <w:sdtContent>
          <w:r w:rsidR="00900CE5" w:rsidRPr="00E51F29">
            <w:rPr>
              <w:spacing w:val="-2"/>
              <w:sz w:val="20"/>
              <w:szCs w:val="20"/>
              <w:u w:val="single"/>
            </w:rPr>
            <w:fldChar w:fldCharType="begin">
              <w:ffData>
                <w:name w:val="Text2"/>
                <w:enabled/>
                <w:calcOnExit w:val="0"/>
                <w:textInput/>
              </w:ffData>
            </w:fldChar>
          </w:r>
          <w:r w:rsidR="00900CE5" w:rsidRPr="00E51F29">
            <w:rPr>
              <w:spacing w:val="-2"/>
              <w:sz w:val="20"/>
              <w:szCs w:val="20"/>
              <w:u w:val="single"/>
            </w:rPr>
            <w:instrText xml:space="preserve"> FORMTEXT </w:instrText>
          </w:r>
          <w:r w:rsidR="00900CE5" w:rsidRPr="00E51F29">
            <w:rPr>
              <w:spacing w:val="-2"/>
              <w:sz w:val="20"/>
              <w:szCs w:val="20"/>
              <w:u w:val="single"/>
            </w:rPr>
          </w:r>
          <w:r w:rsidR="00900CE5" w:rsidRPr="00E51F29">
            <w:rPr>
              <w:spacing w:val="-2"/>
              <w:sz w:val="20"/>
              <w:szCs w:val="20"/>
              <w:u w:val="single"/>
            </w:rPr>
            <w:fldChar w:fldCharType="separate"/>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spacing w:val="-2"/>
              <w:sz w:val="20"/>
              <w:szCs w:val="20"/>
              <w:u w:val="single"/>
            </w:rPr>
            <w:fldChar w:fldCharType="end"/>
          </w:r>
        </w:sdtContent>
      </w:sdt>
      <w:r w:rsidRPr="002E5BF9">
        <w:t xml:space="preserve">, located in </w:t>
      </w:r>
      <w:sdt>
        <w:sdtPr>
          <w:alias w:val="County Name"/>
          <w:tag w:val="County Name"/>
          <w:id w:val="-710802873"/>
          <w:placeholder>
            <w:docPart w:val="DefaultPlaceholder_-1854013440"/>
          </w:placeholder>
          <w15:color w:val="DEE9FA"/>
        </w:sdtPr>
        <w:sdtEndPr/>
        <w:sdtContent>
          <w:r w:rsidR="00900CE5" w:rsidRPr="00E51F29">
            <w:rPr>
              <w:spacing w:val="-2"/>
              <w:sz w:val="20"/>
              <w:szCs w:val="20"/>
              <w:u w:val="single"/>
            </w:rPr>
            <w:fldChar w:fldCharType="begin">
              <w:ffData>
                <w:name w:val="Text2"/>
                <w:enabled/>
                <w:calcOnExit w:val="0"/>
                <w:textInput/>
              </w:ffData>
            </w:fldChar>
          </w:r>
          <w:r w:rsidR="00900CE5" w:rsidRPr="00E51F29">
            <w:rPr>
              <w:spacing w:val="-2"/>
              <w:sz w:val="20"/>
              <w:szCs w:val="20"/>
              <w:u w:val="single"/>
            </w:rPr>
            <w:instrText xml:space="preserve"> FORMTEXT </w:instrText>
          </w:r>
          <w:r w:rsidR="00900CE5" w:rsidRPr="00E51F29">
            <w:rPr>
              <w:spacing w:val="-2"/>
              <w:sz w:val="20"/>
              <w:szCs w:val="20"/>
              <w:u w:val="single"/>
            </w:rPr>
          </w:r>
          <w:r w:rsidR="00900CE5" w:rsidRPr="00E51F29">
            <w:rPr>
              <w:spacing w:val="-2"/>
              <w:sz w:val="20"/>
              <w:szCs w:val="20"/>
              <w:u w:val="single"/>
            </w:rPr>
            <w:fldChar w:fldCharType="separate"/>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spacing w:val="-2"/>
              <w:sz w:val="20"/>
              <w:szCs w:val="20"/>
              <w:u w:val="single"/>
            </w:rPr>
            <w:fldChar w:fldCharType="end"/>
          </w:r>
        </w:sdtContent>
      </w:sdt>
      <w:r w:rsidRPr="002E5BF9">
        <w:t xml:space="preserve"> County has high levels of </w:t>
      </w:r>
      <w:r w:rsidR="00D105F5" w:rsidRPr="002E5BF9">
        <w:t>m</w:t>
      </w:r>
      <w:r w:rsidRPr="002E5BF9">
        <w:t>anganese.</w:t>
      </w:r>
    </w:p>
    <w:p w14:paraId="5E1D73DE" w14:textId="1166CD91" w:rsidR="00DD5285" w:rsidRPr="00552892" w:rsidRDefault="00A45F03" w:rsidP="00552892">
      <w:pPr>
        <w:pStyle w:val="Heading2"/>
        <w:spacing w:before="240"/>
      </w:pPr>
      <w:r>
        <mc:AlternateContent>
          <mc:Choice Requires="wpg">
            <w:drawing>
              <wp:anchor distT="0" distB="0" distL="114300" distR="114300" simplePos="0" relativeHeight="251659264" behindDoc="1" locked="0" layoutInCell="1" allowOverlap="1" wp14:anchorId="2FE8E80D" wp14:editId="26D0C665">
                <wp:simplePos x="0" y="0"/>
                <wp:positionH relativeFrom="column">
                  <wp:posOffset>0</wp:posOffset>
                </wp:positionH>
                <wp:positionV relativeFrom="paragraph">
                  <wp:posOffset>154940</wp:posOffset>
                </wp:positionV>
                <wp:extent cx="1371600" cy="1371600"/>
                <wp:effectExtent l="0" t="0" r="0" b="0"/>
                <wp:wrapTight wrapText="bothSides">
                  <wp:wrapPolygon edited="0">
                    <wp:start x="7500" y="0"/>
                    <wp:lineTo x="5100" y="900"/>
                    <wp:lineTo x="900" y="3900"/>
                    <wp:lineTo x="0" y="7200"/>
                    <wp:lineTo x="0" y="14700"/>
                    <wp:lineTo x="3000" y="19200"/>
                    <wp:lineTo x="6900" y="21300"/>
                    <wp:lineTo x="7500" y="21300"/>
                    <wp:lineTo x="13800" y="21300"/>
                    <wp:lineTo x="14400" y="21300"/>
                    <wp:lineTo x="18300" y="19200"/>
                    <wp:lineTo x="21300" y="14700"/>
                    <wp:lineTo x="21300" y="7200"/>
                    <wp:lineTo x="20700" y="4200"/>
                    <wp:lineTo x="16200" y="900"/>
                    <wp:lineTo x="13800" y="0"/>
                    <wp:lineTo x="7500" y="0"/>
                  </wp:wrapPolygon>
                </wp:wrapTight>
                <wp:docPr id="600755420" name="Group 3"/>
                <wp:cNvGraphicFramePr/>
                <a:graphic xmlns:a="http://schemas.openxmlformats.org/drawingml/2006/main">
                  <a:graphicData uri="http://schemas.microsoft.com/office/word/2010/wordprocessingGroup">
                    <wpg:wgp>
                      <wpg:cNvGrpSpPr/>
                      <wpg:grpSpPr>
                        <a:xfrm>
                          <a:off x="0" y="0"/>
                          <a:ext cx="1371600" cy="1371600"/>
                          <a:chOff x="0" y="0"/>
                          <a:chExt cx="1371600" cy="1371600"/>
                        </a:xfrm>
                      </wpg:grpSpPr>
                      <pic:pic xmlns:pic="http://schemas.openxmlformats.org/drawingml/2006/picture">
                        <pic:nvPicPr>
                          <pic:cNvPr id="368132575" name="Picture 1" descr="Shape, circl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wps:wsp>
                        <wps:cNvPr id="1133017026" name="Straight Connector 2"/>
                        <wps:cNvCnPr/>
                        <wps:spPr>
                          <a:xfrm>
                            <a:off x="228600" y="215900"/>
                            <a:ext cx="946150" cy="82550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F67FBA" id="Group 3" o:spid="_x0000_s1026" style="position:absolute;margin-left:0;margin-top:12.2pt;width:108pt;height:108pt;z-index:-251657216" coordsize="1371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hape, circle&#10;&#10;Description automatically generated" style="position:absolute;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">
                  <v:imagedata r:id="rId10" o:title="Shape, circle&#10;&#10;Description automatically generated"/>
                </v:shape>
                <v:line id="Straight Connector 2" o:spid="_x0000_s1028" style="position:absolute;visibility:visible;mso-wrap-style:square" from="2286,2159" to="11747,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" strokecolor="#c00000" strokeweight="6pt">
                  <v:stroke joinstyle="miter"/>
                </v:line>
                <w10:wrap type="tight"/>
              </v:group>
            </w:pict>
          </mc:Fallback>
        </mc:AlternateContent>
      </w:r>
      <w:r w:rsidR="004E76E5" w:rsidRPr="00552892">
        <w:t xml:space="preserve">DO NOT DRINK THE WATER, </w:t>
      </w:r>
      <w:r w:rsidR="00552892" w:rsidRPr="00552892">
        <w:t xml:space="preserve">DO NOT </w:t>
      </w:r>
      <w:r w:rsidR="004E76E5" w:rsidRPr="00552892">
        <w:t xml:space="preserve">USE IT TO MAKE INFANT FORMULA, </w:t>
      </w:r>
      <w:r w:rsidR="00552892" w:rsidRPr="00552892">
        <w:t>DO NOT</w:t>
      </w:r>
      <w:r w:rsidR="004E76E5" w:rsidRPr="00552892">
        <w:t xml:space="preserve"> USE IT IN COOKING</w:t>
      </w:r>
      <w:r w:rsidR="00552892" w:rsidRPr="00552892">
        <w:t>.</w:t>
      </w:r>
    </w:p>
    <w:p w14:paraId="095420F5" w14:textId="07C0596E" w:rsidR="003627AF" w:rsidRPr="00900CE5" w:rsidRDefault="0051121C" w:rsidP="004E76E5">
      <w:r w:rsidRPr="00900CE5">
        <w:t>S</w:t>
      </w:r>
      <w:r w:rsidR="00DD5285" w:rsidRPr="00900CE5">
        <w:t xml:space="preserve">ample results received </w:t>
      </w:r>
      <w:r w:rsidR="002F208C" w:rsidRPr="00900CE5">
        <w:t xml:space="preserve">on </w:t>
      </w:r>
      <w:sdt>
        <w:sdtPr>
          <w:alias w:val="Date"/>
          <w:tag w:val="Date"/>
          <w:id w:val="-2019696697"/>
          <w:placeholder>
            <w:docPart w:val="D7F1048E461F4482BFA0100C79C8171F"/>
          </w:placeholder>
          <w:showingPlcHdr/>
          <w15:color w:val="C0C0C0"/>
          <w:date>
            <w:dateFormat w:val="M/d/yyyy"/>
            <w:lid w:val="en-US"/>
            <w:storeMappedDataAs w:val="date"/>
            <w:calendar w:val="gregorian"/>
          </w:date>
        </w:sdtPr>
        <w:sdtContent>
          <w:r w:rsidR="00A45F03" w:rsidRPr="009A4386">
            <w:rPr>
              <w:rStyle w:val="PlaceholderText"/>
              <w:rFonts w:eastAsiaTheme="majorEastAsia"/>
            </w:rPr>
            <w:t>Click or tap to enter a date.</w:t>
          </w:r>
        </w:sdtContent>
      </w:sdt>
      <w:r w:rsidR="00DD5285" w:rsidRPr="00900CE5">
        <w:t xml:space="preserve"> showed </w:t>
      </w:r>
      <w:r w:rsidR="003C3056" w:rsidRPr="00900CE5">
        <w:t>manganese</w:t>
      </w:r>
      <w:r w:rsidR="00DD5285" w:rsidRPr="00900CE5">
        <w:t xml:space="preserve"> levels of</w:t>
      </w:r>
      <w:r w:rsidR="00B26BFF" w:rsidRPr="00900CE5">
        <w:t xml:space="preserve"> </w:t>
      </w:r>
      <w:sdt>
        <w:sdtPr>
          <w:alias w:val="mg/L"/>
          <w:tag w:val="mg/L"/>
          <w:id w:val="652405785"/>
          <w:placeholder>
            <w:docPart w:val="DefaultPlaceholder_-1854013440"/>
          </w:placeholder>
          <w15:color w:val="DEE9FA"/>
        </w:sdtPr>
        <w:sdtEndPr/>
        <w:sdtContent>
          <w:bookmarkStart w:id="0" w:name="Text2"/>
          <w:r w:rsidR="00900CE5" w:rsidRPr="00E51F29">
            <w:rPr>
              <w:spacing w:val="-2"/>
              <w:sz w:val="20"/>
              <w:szCs w:val="20"/>
              <w:u w:val="single"/>
            </w:rPr>
            <w:fldChar w:fldCharType="begin">
              <w:ffData>
                <w:name w:val="Text2"/>
                <w:enabled/>
                <w:calcOnExit w:val="0"/>
                <w:textInput/>
              </w:ffData>
            </w:fldChar>
          </w:r>
          <w:r w:rsidR="00900CE5" w:rsidRPr="00E51F29">
            <w:rPr>
              <w:spacing w:val="-2"/>
              <w:sz w:val="20"/>
              <w:szCs w:val="20"/>
              <w:u w:val="single"/>
            </w:rPr>
            <w:instrText xml:space="preserve"> FORMTEXT </w:instrText>
          </w:r>
          <w:r w:rsidR="00900CE5" w:rsidRPr="00E51F29">
            <w:rPr>
              <w:spacing w:val="-2"/>
              <w:sz w:val="20"/>
              <w:szCs w:val="20"/>
              <w:u w:val="single"/>
            </w:rPr>
          </w:r>
          <w:r w:rsidR="00900CE5" w:rsidRPr="00E51F29">
            <w:rPr>
              <w:spacing w:val="-2"/>
              <w:sz w:val="20"/>
              <w:szCs w:val="20"/>
              <w:u w:val="single"/>
            </w:rPr>
            <w:fldChar w:fldCharType="separate"/>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noProof/>
              <w:spacing w:val="-2"/>
              <w:sz w:val="20"/>
              <w:szCs w:val="20"/>
              <w:u w:val="single"/>
            </w:rPr>
            <w:t> </w:t>
          </w:r>
          <w:r w:rsidR="00900CE5" w:rsidRPr="00E51F29">
            <w:rPr>
              <w:spacing w:val="-2"/>
              <w:sz w:val="20"/>
              <w:szCs w:val="20"/>
              <w:u w:val="single"/>
            </w:rPr>
            <w:fldChar w:fldCharType="end"/>
          </w:r>
          <w:bookmarkEnd w:id="0"/>
        </w:sdtContent>
      </w:sdt>
      <w:r w:rsidR="00B26BFF" w:rsidRPr="00900CE5">
        <w:t xml:space="preserve"> </w:t>
      </w:r>
      <w:r w:rsidR="00DD5285" w:rsidRPr="00900CE5">
        <w:t>mg/L. This</w:t>
      </w:r>
      <w:r w:rsidR="003C3056" w:rsidRPr="00900CE5">
        <w:t xml:space="preserve"> level </w:t>
      </w:r>
      <w:r w:rsidR="00DD5285" w:rsidRPr="00900CE5">
        <w:t xml:space="preserve">is above the </w:t>
      </w:r>
      <w:r w:rsidR="003C3056" w:rsidRPr="00900CE5">
        <w:t>Environmental Protection Agency’s (EPA’s</w:t>
      </w:r>
      <w:r w:rsidR="00E32ED2" w:rsidRPr="00900CE5">
        <w:t>)</w:t>
      </w:r>
      <w:r w:rsidR="003C3056" w:rsidRPr="00900CE5">
        <w:t xml:space="preserve"> health advisory of </w:t>
      </w:r>
      <w:r w:rsidR="005C7789" w:rsidRPr="00900CE5">
        <w:t>1</w:t>
      </w:r>
      <w:r w:rsidR="003C3056" w:rsidRPr="00900CE5">
        <w:t xml:space="preserve"> mg/L</w:t>
      </w:r>
      <w:r w:rsidR="00134CEE" w:rsidRPr="00900CE5">
        <w:t xml:space="preserve"> for </w:t>
      </w:r>
      <w:r w:rsidR="00B67DA1" w:rsidRPr="00900CE5">
        <w:t xml:space="preserve">adults and </w:t>
      </w:r>
      <w:r w:rsidR="000725D2" w:rsidRPr="00900CE5">
        <w:t xml:space="preserve">children </w:t>
      </w:r>
      <w:r w:rsidR="0087624C">
        <w:t>seven</w:t>
      </w:r>
      <w:r w:rsidR="000725D2" w:rsidRPr="00900CE5">
        <w:t xml:space="preserve"> months and </w:t>
      </w:r>
      <w:r w:rsidR="00B67DA1" w:rsidRPr="00900CE5">
        <w:t>older</w:t>
      </w:r>
      <w:r w:rsidR="000725D2" w:rsidRPr="00900CE5">
        <w:t xml:space="preserve">. </w:t>
      </w:r>
      <w:r w:rsidR="00B67DA1" w:rsidRPr="00900CE5">
        <w:t xml:space="preserve">This health advisory is EPA’s recommended limit for </w:t>
      </w:r>
      <w:r w:rsidR="00FF3DFE" w:rsidRPr="00900CE5">
        <w:t>manganese</w:t>
      </w:r>
      <w:r w:rsidR="00B67DA1" w:rsidRPr="00900CE5">
        <w:t xml:space="preserve"> in drinking water consumed for </w:t>
      </w:r>
      <w:r w:rsidR="0087624C">
        <w:t>one to ten</w:t>
      </w:r>
      <w:r w:rsidR="00B67DA1" w:rsidRPr="00900CE5">
        <w:t xml:space="preserve"> days.</w:t>
      </w:r>
    </w:p>
    <w:p w14:paraId="7B8117BD" w14:textId="499ED5BE" w:rsidR="0051121C" w:rsidRPr="004E76E5" w:rsidRDefault="0051121C" w:rsidP="004E76E5">
      <w:r w:rsidRPr="004E76E5">
        <w:t xml:space="preserve">Manganese naturally </w:t>
      </w:r>
      <w:r w:rsidR="004E76E5" w:rsidRPr="004E76E5">
        <w:t>occurs</w:t>
      </w:r>
      <w:r w:rsidRPr="004E76E5">
        <w:t xml:space="preserve"> in soil, water, and air. It is commonly found in the food we eat, including nuts, legumes, seeds, grains, and green leafy vegetables</w:t>
      </w:r>
      <w:r w:rsidR="00685BCD" w:rsidRPr="004E76E5">
        <w:t>,</w:t>
      </w:r>
      <w:r w:rsidRPr="004E76E5">
        <w:t xml:space="preserve"> and in drinking water. Our bodies require small amounts of manganese to stay healthy. Adults and children get enough manganese from the foods we eat. Infants get enough manganese from </w:t>
      </w:r>
      <w:r w:rsidR="00B46994" w:rsidRPr="004E76E5">
        <w:t>breast milk</w:t>
      </w:r>
      <w:r w:rsidRPr="004E76E5">
        <w:t>, food, or formula.</w:t>
      </w:r>
    </w:p>
    <w:p w14:paraId="2278AB78" w14:textId="77BEF4CB" w:rsidR="000725D2" w:rsidRPr="002E5BF9" w:rsidRDefault="0051121C" w:rsidP="004E76E5">
      <w:pPr>
        <w:rPr>
          <w:rFonts w:eastAsia="Calibri"/>
        </w:rPr>
      </w:pPr>
      <w:r w:rsidRPr="002E5BF9">
        <w:t>Too much manganese can increase the risk of health problems</w:t>
      </w:r>
      <w:r w:rsidR="000725D2" w:rsidRPr="002E5BF9">
        <w:t>.</w:t>
      </w:r>
      <w:r w:rsidRPr="002E5BF9">
        <w:t xml:space="preserve"> </w:t>
      </w:r>
      <w:r w:rsidR="000725D2" w:rsidRPr="002E5BF9">
        <w:t>Adults drinking water with high levels of manganese for many years may experience neurological effects</w:t>
      </w:r>
      <w:r w:rsidR="000725D2" w:rsidRPr="002E5BF9">
        <w:rPr>
          <w:rFonts w:eastAsia="Calibri"/>
        </w:rPr>
        <w:t>, resulting in behavioral changes and impaired coordination, including slow and clumsy movements. Some studies have shown that too much manganese during childhood may also have effects on the brain, which may affect learning and behavior.</w:t>
      </w:r>
    </w:p>
    <w:p w14:paraId="0A56CD2D" w14:textId="25269CF7" w:rsidR="00B35B9F" w:rsidRPr="00900CE5" w:rsidRDefault="0051121C" w:rsidP="004E76E5">
      <w:r w:rsidRPr="00900CE5">
        <w:t xml:space="preserve">Infants are more at risk than older children and adults </w:t>
      </w:r>
      <w:r w:rsidR="00D105F5" w:rsidRPr="00900CE5">
        <w:t xml:space="preserve">because they absorb </w:t>
      </w:r>
      <w:r w:rsidR="00F73538" w:rsidRPr="00900CE5">
        <w:t xml:space="preserve">and </w:t>
      </w:r>
      <w:r w:rsidR="000725D2" w:rsidRPr="00900CE5">
        <w:t>hold onto</w:t>
      </w:r>
      <w:r w:rsidR="00F73538" w:rsidRPr="00900CE5">
        <w:t xml:space="preserve"> </w:t>
      </w:r>
      <w:r w:rsidR="00D105F5" w:rsidRPr="00900CE5">
        <w:t>manganese</w:t>
      </w:r>
      <w:r w:rsidR="00F73538" w:rsidRPr="00900CE5">
        <w:t xml:space="preserve"> </w:t>
      </w:r>
      <w:r w:rsidR="00D105F5" w:rsidRPr="00900CE5">
        <w:t>more easily</w:t>
      </w:r>
      <w:r w:rsidRPr="00900CE5">
        <w:t xml:space="preserve">. Formula-fed infants get enough manganese from formula to meet their dietary needs. However, they may get too much manganese (above the recommended amount for nutrition) in their bodies when formula is mixed with water that contains manganese. </w:t>
      </w:r>
      <w:r w:rsidR="003454D5" w:rsidRPr="00900CE5">
        <w:t xml:space="preserve">To protect this more sensitive group EPA recommends no more than 0.3 mg/L of manganese in water fed to infants who are 6 months old or younger. </w:t>
      </w:r>
    </w:p>
    <w:p w14:paraId="641F8F84" w14:textId="77777777" w:rsidR="0051121C" w:rsidRPr="002E5BF9" w:rsidRDefault="0051121C" w:rsidP="004E76E5">
      <w:r w:rsidRPr="002E5BF9">
        <w:t>This health advisory is being provided because EPA identified health risks from short-term exposure</w:t>
      </w:r>
      <w:r w:rsidR="00D105F5" w:rsidRPr="002E5BF9">
        <w:t xml:space="preserve"> to manganese above this level in the general population</w:t>
      </w:r>
      <w:r w:rsidRPr="002E5BF9">
        <w:t>.</w:t>
      </w:r>
    </w:p>
    <w:p w14:paraId="6C7ED0CA" w14:textId="0AE53337" w:rsidR="00DD5285" w:rsidRPr="00900CE5" w:rsidRDefault="00DD5285" w:rsidP="004E76E5">
      <w:pPr>
        <w:pStyle w:val="Heading2"/>
      </w:pPr>
      <w:r w:rsidRPr="00900CE5">
        <w:t>What should I do?</w:t>
      </w:r>
    </w:p>
    <w:p w14:paraId="62EA87E1" w14:textId="55152F34" w:rsidR="0051121C" w:rsidRPr="002E5BF9" w:rsidRDefault="0051121C" w:rsidP="004E76E5">
      <w:r w:rsidRPr="00900CE5">
        <w:rPr>
          <w:rFonts w:ascii="Segoe UI Semibold" w:hAnsi="Segoe UI Semibold" w:cs="Segoe UI Semibold"/>
        </w:rPr>
        <w:t>DO NOT GIVE TAP WATER TO INFANTS</w:t>
      </w:r>
      <w:r w:rsidRPr="002E5BF9">
        <w:t>. Formula and other food preparations for infants should not be prepared with tap water. Use bottled water or alternative sources of water for infants. Making formula or foods with water containing manganese levels above the health advisory can increase an infant’s risk of health problems.</w:t>
      </w:r>
    </w:p>
    <w:p w14:paraId="6F1A77A6" w14:textId="5249A8A5" w:rsidR="00E32ED2" w:rsidRPr="002E5BF9" w:rsidRDefault="00E32ED2" w:rsidP="004E76E5">
      <w:r w:rsidRPr="00900CE5">
        <w:rPr>
          <w:rFonts w:ascii="Segoe UI Semibold" w:hAnsi="Segoe UI Semibold" w:cs="Segoe UI Semibold"/>
        </w:rPr>
        <w:lastRenderedPageBreak/>
        <w:t>DO NOT GIVE TAP WATER TO CHILDREN OR ADULTS</w:t>
      </w:r>
      <w:r w:rsidR="00BC6614" w:rsidRPr="002E5BF9">
        <w:t>.</w:t>
      </w:r>
      <w:r w:rsidRPr="002E5BF9">
        <w:t xml:space="preserve"> Use bottled water or an alternative source of water for drinking and food preparation for children and adults. Water containing manganese levels above the health advisory may cause possible neurological effects.</w:t>
      </w:r>
    </w:p>
    <w:p w14:paraId="2332D9AA" w14:textId="77777777" w:rsidR="0051121C" w:rsidRPr="002E5BF9" w:rsidRDefault="0051121C" w:rsidP="004E76E5">
      <w:r w:rsidRPr="00900CE5">
        <w:rPr>
          <w:rFonts w:ascii="Segoe UI Semibold" w:hAnsi="Segoe UI Semibold" w:cs="Segoe UI Semibold"/>
        </w:rPr>
        <w:t>DO NOT BOIL THE WATER</w:t>
      </w:r>
      <w:r w:rsidRPr="002E5BF9">
        <w:t>.</w:t>
      </w:r>
      <w:r w:rsidRPr="002E5BF9">
        <w:rPr>
          <w:b/>
        </w:rPr>
        <w:t xml:space="preserve"> </w:t>
      </w:r>
      <w:r w:rsidRPr="002E5BF9">
        <w:t>Boiling, freezing, or letting water stand does not reduce manganese. Boiling can increase levels of manganese because manganese remains behind when the water evaporates.</w:t>
      </w:r>
    </w:p>
    <w:p w14:paraId="3C3B6A7D" w14:textId="7D7223E6" w:rsidR="0051121C" w:rsidRPr="002E5BF9" w:rsidRDefault="0051121C" w:rsidP="004E76E5">
      <w:r w:rsidRPr="002E5BF9">
        <w:t>Adults and children of all ages can continue to bathe and shower, brush their teeth, and wash clothes, food, and dishes in tap water.</w:t>
      </w:r>
    </w:p>
    <w:p w14:paraId="61B89963" w14:textId="1ED82997" w:rsidR="00DD5285" w:rsidRPr="002E5BF9" w:rsidRDefault="0051121C" w:rsidP="004E76E5">
      <w:pPr>
        <w:rPr>
          <w:color w:val="000000"/>
        </w:rPr>
      </w:pPr>
      <w:r w:rsidRPr="002E5BF9">
        <w:t xml:space="preserve">If you have specific health </w:t>
      </w:r>
      <w:r w:rsidR="00D105F5" w:rsidRPr="002E5BF9">
        <w:t>concerns or concerns about your child’s health</w:t>
      </w:r>
      <w:r w:rsidRPr="002E5BF9">
        <w:t xml:space="preserve">, </w:t>
      </w:r>
      <w:bookmarkStart w:id="1" w:name="_Hlk147245893"/>
      <w:r w:rsidR="00D105F5" w:rsidRPr="002E5BF9">
        <w:t>discuss your concerns with your healthcare provider</w:t>
      </w:r>
      <w:r w:rsidRPr="002E5BF9">
        <w:t>.</w:t>
      </w:r>
      <w:bookmarkEnd w:id="1"/>
    </w:p>
    <w:p w14:paraId="3ED0AE31" w14:textId="77777777" w:rsidR="00DD5285" w:rsidRPr="00900CE5" w:rsidRDefault="00DD5285" w:rsidP="004E76E5">
      <w:pPr>
        <w:pStyle w:val="Heading3"/>
      </w:pPr>
      <w:r w:rsidRPr="002E5BF9">
        <w:t>What happened? What is being done?</w:t>
      </w:r>
    </w:p>
    <w:p w14:paraId="66B762B2" w14:textId="17247CDF" w:rsidR="0051121C" w:rsidRDefault="0051121C" w:rsidP="004E76E5">
      <w:r w:rsidRPr="002E5BF9">
        <w:t>Describe corrective actions being taken</w:t>
      </w:r>
      <w:r w:rsidR="004679DD">
        <w:t>.</w:t>
      </w:r>
    </w:p>
    <w:p w14:paraId="1B00E93F" w14:textId="0D00DD5F" w:rsidR="004679DD" w:rsidRPr="002E5BF9" w:rsidRDefault="009F7509" w:rsidP="004E76E5">
      <w:sdt>
        <w:sdtPr>
          <w:rPr>
            <w:sz w:val="20"/>
            <w:szCs w:val="20"/>
          </w:rPr>
          <w:alias w:val="Corrective Actions"/>
          <w:tag w:val="Corrective Actions"/>
          <w:id w:val="-498353211"/>
          <w:placeholder>
            <w:docPart w:val="5DA7A8F67B22449386B77FB37F34361E"/>
          </w:placeholder>
          <w:showingPlcHdr/>
          <w15:color w:val="DEE9FA"/>
        </w:sdtPr>
        <w:sdtEndPr/>
        <w:sdtContent>
          <w:r w:rsidR="004679DD" w:rsidRPr="003C4BA4">
            <w:rPr>
              <w:rStyle w:val="PlaceholderText"/>
              <w:sz w:val="20"/>
              <w:szCs w:val="20"/>
            </w:rPr>
            <w:t>Click here to enter text</w:t>
          </w:r>
        </w:sdtContent>
      </w:sdt>
    </w:p>
    <w:p w14:paraId="24522FCA" w14:textId="163DE230" w:rsidR="0051121C" w:rsidRPr="002E5BF9" w:rsidRDefault="0051121C" w:rsidP="004E76E5">
      <w:r w:rsidRPr="002E5BF9">
        <w:t xml:space="preserve">We anticipate resolving this problem by </w:t>
      </w:r>
      <w:sdt>
        <w:sdtPr>
          <w:alias w:val="Date"/>
          <w:tag w:val="Date"/>
          <w:id w:val="400572853"/>
          <w:placeholder>
            <w:docPart w:val="5F857530420A4CD0B5FBF8E379455092"/>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Pr="002E5BF9">
        <w:t xml:space="preserve">. </w:t>
      </w:r>
      <w:r w:rsidR="00AB6D22">
        <w:t>We will notify you</w:t>
      </w:r>
      <w:r w:rsidRPr="002E5BF9">
        <w:t xml:space="preserve"> when the manganese levels are again below the health advisory level. </w:t>
      </w:r>
    </w:p>
    <w:p w14:paraId="00002C28" w14:textId="5DCA49B1" w:rsidR="0051121C" w:rsidRPr="002E5BF9" w:rsidRDefault="0051121C" w:rsidP="004E76E5">
      <w:r w:rsidRPr="002E5BF9">
        <w:t xml:space="preserve">For more information, please contact </w:t>
      </w:r>
      <w:sdt>
        <w:sdtPr>
          <w:alias w:val="Contact Name"/>
          <w:tag w:val="Contact Name"/>
          <w:id w:val="961537283"/>
          <w:placeholder>
            <w:docPart w:val="11DF344C9BF546C1AFA3499C127DA445"/>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Pr="002E5BF9">
        <w:t xml:space="preserve"> at </w:t>
      </w:r>
      <w:sdt>
        <w:sdtPr>
          <w:alias w:val="Phone Number"/>
          <w:tag w:val="Phone Number"/>
          <w:id w:val="1448200883"/>
          <w:placeholder>
            <w:docPart w:val="4D36AB2CAA754B2888E19446BDC715F5"/>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Pr="002E5BF9">
        <w:t xml:space="preserve"> or </w:t>
      </w:r>
      <w:sdt>
        <w:sdtPr>
          <w:alias w:val="Mailing Address"/>
          <w:tag w:val="Mailing Address"/>
          <w:id w:val="1596671421"/>
          <w:placeholder>
            <w:docPart w:val="E598C158859347E6A6CB07C546CCE287"/>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004E76E5">
        <w:t>.</w:t>
      </w:r>
    </w:p>
    <w:p w14:paraId="21AAB0DB" w14:textId="2E8BBD71" w:rsidR="0051121C" w:rsidRPr="00552892" w:rsidRDefault="0051121C" w:rsidP="004E76E5">
      <w:pPr>
        <w:rPr>
          <w:rFonts w:eastAsiaTheme="majorEastAsia" w:cstheme="majorBidi"/>
          <w:iCs/>
          <w:color w:val="0E51A6"/>
          <w:sz w:val="24"/>
        </w:rPr>
      </w:pPr>
      <w:r w:rsidRPr="00552892">
        <w:rPr>
          <w:rFonts w:eastAsiaTheme="majorEastAsia" w:cstheme="majorBidi"/>
          <w:iCs/>
          <w:color w:val="0E51A6"/>
          <w:sz w:val="24"/>
        </w:rPr>
        <w:t xml:space="preserve">Please share this information with </w:t>
      </w:r>
      <w:r w:rsidR="00552892">
        <w:rPr>
          <w:rFonts w:eastAsiaTheme="majorEastAsia" w:cstheme="majorBidi"/>
          <w:iCs/>
          <w:color w:val="0E51A6"/>
          <w:sz w:val="24"/>
        </w:rPr>
        <w:t>anyone</w:t>
      </w:r>
      <w:r w:rsidRPr="00552892">
        <w:rPr>
          <w:rFonts w:eastAsiaTheme="majorEastAsia" w:cstheme="majorBidi"/>
          <w:iCs/>
          <w:color w:val="0E51A6"/>
          <w:sz w:val="24"/>
        </w:rPr>
        <w:t xml:space="preserve"> who drink</w:t>
      </w:r>
      <w:r w:rsidR="00552892">
        <w:rPr>
          <w:rFonts w:eastAsiaTheme="majorEastAsia" w:cstheme="majorBidi"/>
          <w:iCs/>
          <w:color w:val="0E51A6"/>
          <w:sz w:val="24"/>
        </w:rPr>
        <w:t>s</w:t>
      </w:r>
      <w:r w:rsidRPr="00552892">
        <w:rPr>
          <w:rFonts w:eastAsiaTheme="majorEastAsia" w:cstheme="majorBidi"/>
          <w:iCs/>
          <w:color w:val="0E51A6"/>
          <w:sz w:val="24"/>
        </w:rPr>
        <w:t xml:space="preserve"> this water, especially those who may not have received this notice directly (for example people in apartments, nursing homes, schools, and businesses). You can do this by posting this notice in a public place or distributing copies by hand or mail.</w:t>
      </w:r>
    </w:p>
    <w:p w14:paraId="2C4F8F7D" w14:textId="3D467244" w:rsidR="0051121C" w:rsidRPr="002E5BF9" w:rsidRDefault="0051121C" w:rsidP="004E76E5">
      <w:r w:rsidRPr="002E5BF9">
        <w:t xml:space="preserve">This </w:t>
      </w:r>
      <w:r w:rsidR="004A72D7" w:rsidRPr="002E5BF9">
        <w:t xml:space="preserve">notice is being sent to you by </w:t>
      </w:r>
      <w:sdt>
        <w:sdtPr>
          <w:alias w:val="System Name"/>
          <w:tag w:val="System Name"/>
          <w:id w:val="1564209455"/>
          <w:placeholder>
            <w:docPart w:val="84A8B9F2AAD349A88CC7709DC31D3519"/>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Pr="002E5BF9">
        <w:t xml:space="preserve">. State Water System ID#  </w:t>
      </w:r>
      <w:sdt>
        <w:sdtPr>
          <w:alias w:val="PWS ID #"/>
          <w:tag w:val="PWS ID #"/>
          <w:id w:val="-1378308888"/>
          <w:placeholder>
            <w:docPart w:val="24EE6BB174764E68856CA72819972BF3"/>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004E76E5">
        <w:t>.</w:t>
      </w:r>
    </w:p>
    <w:p w14:paraId="03406C15" w14:textId="0658627F" w:rsidR="0051121C" w:rsidRDefault="004A72D7" w:rsidP="004E76E5">
      <w:pPr>
        <w:rPr>
          <w:u w:val="single"/>
        </w:rPr>
      </w:pPr>
      <w:r w:rsidRPr="002E5BF9">
        <w:t xml:space="preserve">Date distributed: </w:t>
      </w:r>
      <w:sdt>
        <w:sdtPr>
          <w:alias w:val="Date"/>
          <w:tag w:val="Date"/>
          <w:id w:val="315236426"/>
          <w:placeholder>
            <w:docPart w:val="C5BBA67033AE4BB3A4D39D49E13F7942"/>
          </w:placeholder>
          <w15:color w:val="DEE9FA"/>
        </w:sdtPr>
        <w:sdtEndPr/>
        <w:sdtContent>
          <w:r w:rsidR="004E76E5" w:rsidRPr="00E51F29">
            <w:rPr>
              <w:spacing w:val="-2"/>
              <w:sz w:val="20"/>
              <w:szCs w:val="20"/>
              <w:u w:val="single"/>
            </w:rPr>
            <w:fldChar w:fldCharType="begin">
              <w:ffData>
                <w:name w:val="Text2"/>
                <w:enabled/>
                <w:calcOnExit w:val="0"/>
                <w:textInput/>
              </w:ffData>
            </w:fldChar>
          </w:r>
          <w:r w:rsidR="004E76E5" w:rsidRPr="00E51F29">
            <w:rPr>
              <w:spacing w:val="-2"/>
              <w:sz w:val="20"/>
              <w:szCs w:val="20"/>
              <w:u w:val="single"/>
            </w:rPr>
            <w:instrText xml:space="preserve"> FORMTEXT </w:instrText>
          </w:r>
          <w:r w:rsidR="004E76E5" w:rsidRPr="00E51F29">
            <w:rPr>
              <w:spacing w:val="-2"/>
              <w:sz w:val="20"/>
              <w:szCs w:val="20"/>
              <w:u w:val="single"/>
            </w:rPr>
          </w:r>
          <w:r w:rsidR="004E76E5" w:rsidRPr="00E51F29">
            <w:rPr>
              <w:spacing w:val="-2"/>
              <w:sz w:val="20"/>
              <w:szCs w:val="20"/>
              <w:u w:val="single"/>
            </w:rPr>
            <w:fldChar w:fldCharType="separate"/>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noProof/>
              <w:spacing w:val="-2"/>
              <w:sz w:val="20"/>
              <w:szCs w:val="20"/>
              <w:u w:val="single"/>
            </w:rPr>
            <w:t> </w:t>
          </w:r>
          <w:r w:rsidR="004E76E5" w:rsidRPr="00E51F29">
            <w:rPr>
              <w:spacing w:val="-2"/>
              <w:sz w:val="20"/>
              <w:szCs w:val="20"/>
              <w:u w:val="single"/>
            </w:rPr>
            <w:fldChar w:fldCharType="end"/>
          </w:r>
        </w:sdtContent>
      </w:sdt>
      <w:r w:rsidR="0051121C" w:rsidRPr="002E5BF9">
        <w:t>.</w:t>
      </w:r>
      <w:r w:rsidR="0051121C" w:rsidRPr="002E5BF9">
        <w:rPr>
          <w:u w:val="single"/>
        </w:rPr>
        <w:t xml:space="preserve"> </w:t>
      </w:r>
    </w:p>
    <w:sectPr w:rsidR="0051121C" w:rsidSect="00862507">
      <w:footerReference w:type="default" r:id="rId11"/>
      <w:headerReference w:type="first" r:id="rId12"/>
      <w:pgSz w:w="12240" w:h="15840"/>
      <w:pgMar w:top="990" w:right="900" w:bottom="900" w:left="810" w:header="720" w:footer="40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1D47" w14:textId="77777777" w:rsidR="00E43ABE" w:rsidRDefault="00E43ABE" w:rsidP="004E76E5">
      <w:r>
        <w:separator/>
      </w:r>
    </w:p>
  </w:endnote>
  <w:endnote w:type="continuationSeparator" w:id="0">
    <w:p w14:paraId="498E0F93" w14:textId="77777777" w:rsidR="00E43ABE" w:rsidRDefault="00E43ABE" w:rsidP="004E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5B3" w14:textId="306A94CE" w:rsidR="00552892" w:rsidRDefault="00552892" w:rsidP="00552892">
    <w:r>
      <w:rPr>
        <w:noProof/>
      </w:rPr>
      <w:drawing>
        <wp:anchor distT="0" distB="0" distL="114300" distR="114300" simplePos="0" relativeHeight="251661312" behindDoc="0" locked="0" layoutInCell="1" allowOverlap="1" wp14:anchorId="67ED8F4C" wp14:editId="74E59C98">
          <wp:simplePos x="0" y="0"/>
          <wp:positionH relativeFrom="column">
            <wp:posOffset>-50419</wp:posOffset>
          </wp:positionH>
          <wp:positionV relativeFrom="paragraph">
            <wp:posOffset>-73863</wp:posOffset>
          </wp:positionV>
          <wp:extent cx="914400" cy="914400"/>
          <wp:effectExtent l="0" t="0" r="0" b="0"/>
          <wp:wrapSquare wrapText="bothSides"/>
          <wp:docPr id="602811893" name="Picture 60281189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2D422F6" w14:textId="671875C3" w:rsidR="00546F10" w:rsidRPr="00552892" w:rsidRDefault="00552892" w:rsidP="00552892">
    <w:pPr>
      <w:pStyle w:val="Footer"/>
    </w:pPr>
    <w:r>
      <w:tab/>
    </w:r>
    <w:bookmarkStart w:id="2" w:name="_Hlk132708452"/>
    <w:bookmarkStart w:id="3" w:name="_Hlk132708453"/>
    <w:r w:rsidRPr="005D581A">
      <w:t xml:space="preserve">To request this document in another format, call 1-800-525-0127. Deaf or hard of hearing customers, please call 711 (Washington Relay) or email </w:t>
    </w:r>
    <w:hyperlink r:id="rId2" w:history="1">
      <w:r w:rsidRPr="00D93B58">
        <w:rPr>
          <w:rStyle w:val="Hyperlink"/>
        </w:rPr>
        <w:t>civil.rights@doh.wa.gov</w:t>
      </w:r>
    </w:hyperlink>
    <w:r w:rsidRPr="005D581A">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9D10" w14:textId="77777777" w:rsidR="00E43ABE" w:rsidRDefault="00E43ABE" w:rsidP="004E76E5">
      <w:r>
        <w:separator/>
      </w:r>
    </w:p>
  </w:footnote>
  <w:footnote w:type="continuationSeparator" w:id="0">
    <w:p w14:paraId="68162CF0" w14:textId="77777777" w:rsidR="00E43ABE" w:rsidRDefault="00E43ABE" w:rsidP="004E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22BF" w14:textId="77777777" w:rsidR="004E76E5" w:rsidRPr="004E76E5" w:rsidRDefault="004E76E5" w:rsidP="004E76E5">
    <w:pPr>
      <w:pStyle w:val="Header"/>
      <w:shd w:val="clear" w:color="auto" w:fill="auto"/>
      <w:tabs>
        <w:tab w:val="clear" w:pos="9360"/>
      </w:tabs>
      <w:spacing w:before="0" w:line="240" w:lineRule="auto"/>
      <w:ind w:left="1620" w:right="-720"/>
      <w:textAlignment w:val="auto"/>
      <w:rPr>
        <w:rFonts w:eastAsiaTheme="minorHAnsi"/>
        <w:color w:val="3069B2"/>
      </w:rPr>
    </w:pPr>
    <w:bookmarkStart w:id="4" w:name="_Hlk132708523"/>
    <w:bookmarkStart w:id="5" w:name="_Hlk132708524"/>
    <w:r w:rsidRPr="004E76E5">
      <w:rPr>
        <w:rFonts w:eastAsiaTheme="minorHAnsi"/>
        <w:noProof/>
        <w:color w:val="3069B2"/>
      </w:rPr>
      <w:drawing>
        <wp:anchor distT="0" distB="0" distL="114300" distR="114300" simplePos="0" relativeHeight="251659264" behindDoc="0" locked="0" layoutInCell="1" allowOverlap="1" wp14:anchorId="46677D64" wp14:editId="0B4240F8">
          <wp:simplePos x="0" y="0"/>
          <wp:positionH relativeFrom="margin">
            <wp:posOffset>9999</wp:posOffset>
          </wp:positionH>
          <wp:positionV relativeFrom="paragraph">
            <wp:posOffset>-22083</wp:posOffset>
          </wp:positionV>
          <wp:extent cx="914400" cy="914400"/>
          <wp:effectExtent l="0" t="0" r="0" b="0"/>
          <wp:wrapNone/>
          <wp:docPr id="1355581866" name="Picture 135558186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4E76E5">
      <w:rPr>
        <w:rFonts w:eastAsiaTheme="minorHAnsi"/>
        <w:color w:val="3069B2"/>
      </w:rPr>
      <w:t>Public Notification Form</w:t>
    </w:r>
  </w:p>
  <w:p w14:paraId="02CEA347" w14:textId="0A2E7B7C" w:rsidR="004E76E5" w:rsidRPr="004E76E5" w:rsidRDefault="009F7509" w:rsidP="00F73CAB">
    <w:pPr>
      <w:pStyle w:val="Header"/>
      <w:ind w:left="1620" w:right="720"/>
      <w:rPr>
        <w:rFonts w:eastAsiaTheme="minorHAnsi"/>
        <w:b/>
        <w:color w:val="3069B2"/>
        <w:sz w:val="48"/>
        <w:szCs w:val="42"/>
      </w:rPr>
    </w:pPr>
    <w:sdt>
      <w:sdtPr>
        <w:rPr>
          <w:rFonts w:eastAsiaTheme="minorHAnsi"/>
          <w:b/>
          <w:color w:val="3069B2"/>
          <w:sz w:val="48"/>
          <w:szCs w:val="42"/>
        </w:rPr>
        <w:alias w:val="Title"/>
        <w:tag w:val=""/>
        <w:id w:val="302979682"/>
        <w:placeholder>
          <w:docPart w:val="DEE1839CC32A4ED9A50E3C274BCE2665"/>
        </w:placeholder>
        <w:dataBinding w:prefixMappings="xmlns:ns0='http://purl.org/dc/elements/1.1/' xmlns:ns1='http://schemas.openxmlformats.org/package/2006/metadata/core-properties' " w:xpath="/ns1:coreProperties[1]/ns0:title[1]" w:storeItemID="{6C3C8BC8-F283-45AE-878A-BAB7291924A1}"/>
        <w:text/>
      </w:sdtPr>
      <w:sdtEndPr/>
      <w:sdtContent>
        <w:r w:rsidR="004E76E5" w:rsidRPr="004E76E5">
          <w:rPr>
            <w:rFonts w:eastAsiaTheme="minorHAnsi"/>
            <w:b/>
            <w:color w:val="3069B2"/>
            <w:sz w:val="48"/>
            <w:szCs w:val="42"/>
          </w:rPr>
          <w:t xml:space="preserve">Manganese </w:t>
        </w:r>
        <w:r w:rsidR="00F73CAB">
          <w:rPr>
            <w:rFonts w:eastAsiaTheme="minorHAnsi"/>
            <w:b/>
            <w:color w:val="3069B2"/>
            <w:sz w:val="48"/>
            <w:szCs w:val="42"/>
          </w:rPr>
          <w:t xml:space="preserve">Health Advisory </w:t>
        </w:r>
        <w:r w:rsidR="004E76E5" w:rsidRPr="004E76E5">
          <w:rPr>
            <w:rFonts w:eastAsiaTheme="minorHAnsi"/>
            <w:b/>
            <w:color w:val="3069B2"/>
            <w:sz w:val="48"/>
            <w:szCs w:val="42"/>
          </w:rPr>
          <w:t>Above 1.0 mg/L</w:t>
        </w:r>
      </w:sdtContent>
    </w:sdt>
  </w:p>
  <w:p w14:paraId="4C5A7C83" w14:textId="608347E2" w:rsidR="004E76E5" w:rsidRPr="004E76E5" w:rsidRDefault="009F7509" w:rsidP="004E76E5">
    <w:pPr>
      <w:pStyle w:val="Header"/>
      <w:shd w:val="clear" w:color="auto" w:fill="auto"/>
      <w:spacing w:before="0" w:line="240" w:lineRule="auto"/>
      <w:ind w:left="1620"/>
      <w:textAlignment w:val="auto"/>
      <w:rPr>
        <w:rFonts w:eastAsiaTheme="minorHAnsi"/>
        <w:color w:val="3069B2"/>
      </w:rPr>
    </w:pPr>
    <w:sdt>
      <w:sdtPr>
        <w:rPr>
          <w:rFonts w:eastAsiaTheme="minorHAnsi"/>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4E76E5" w:rsidRPr="004E76E5">
          <w:rPr>
            <w:rFonts w:eastAsiaTheme="minorHAnsi"/>
            <w:color w:val="3069B2"/>
          </w:rPr>
          <w:t>331-7</w:t>
        </w:r>
        <w:r w:rsidR="00D21F41">
          <w:rPr>
            <w:rFonts w:eastAsiaTheme="minorHAnsi"/>
            <w:color w:val="3069B2"/>
          </w:rPr>
          <w:t>35</w:t>
        </w:r>
      </w:sdtContent>
    </w:sdt>
    <w:r w:rsidR="004E76E5" w:rsidRPr="004E76E5">
      <w:rPr>
        <w:rFonts w:eastAsiaTheme="minorHAnsi"/>
        <w:color w:val="3069B2"/>
      </w:rPr>
      <w:t xml:space="preserve"> • </w:t>
    </w:r>
    <w:sdt>
      <w:sdtPr>
        <w:rPr>
          <w:rFonts w:eastAsiaTheme="minorHAnsi"/>
          <w:color w:val="3069B2"/>
        </w:rPr>
        <w:alias w:val="Publish Date"/>
        <w:tag w:val=""/>
        <w:id w:val="-583379053"/>
        <w:dataBinding w:prefixMappings="xmlns:ns0='http://schemas.microsoft.com/office/2006/coverPageProps' " w:xpath="/ns0:CoverPageProperties[1]/ns0:PublishDate[1]" w:storeItemID="{55AF091B-3C7A-41E3-B477-F2FDAA23CFDA}"/>
        <w:date w:fullDate="2023-10-31T00:00:00Z">
          <w:dateFormat w:val="M/d/yyyy"/>
          <w:lid w:val="en-US"/>
          <w:storeMappedDataAs w:val="dateTime"/>
          <w:calendar w:val="gregorian"/>
        </w:date>
      </w:sdtPr>
      <w:sdtEndPr/>
      <w:sdtContent>
        <w:r w:rsidR="004E76E5" w:rsidRPr="004E76E5">
          <w:rPr>
            <w:rFonts w:eastAsiaTheme="minorHAnsi"/>
            <w:color w:val="3069B2"/>
          </w:rPr>
          <w:t>10/31/2023</w:t>
        </w:r>
      </w:sdtContent>
    </w:sdt>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24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8cUc9t0QptYp6FseECwdEQ8SZRVpZvjxlhSxZ+LmNUJ938G3nkeGaREgR1yJCP41ItbTWDIyfpVsDurZJHAw==" w:salt="MN8Yjx8tHWHf6jk8GRuQ6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58"/>
    <w:rsid w:val="000725D2"/>
    <w:rsid w:val="00114AEF"/>
    <w:rsid w:val="001320E4"/>
    <w:rsid w:val="00134CEE"/>
    <w:rsid w:val="001540EE"/>
    <w:rsid w:val="00155D3F"/>
    <w:rsid w:val="001B5E8B"/>
    <w:rsid w:val="001C3C48"/>
    <w:rsid w:val="001E3084"/>
    <w:rsid w:val="00251D5D"/>
    <w:rsid w:val="00256758"/>
    <w:rsid w:val="002D657C"/>
    <w:rsid w:val="002E5BF9"/>
    <w:rsid w:val="002F208C"/>
    <w:rsid w:val="0030771E"/>
    <w:rsid w:val="003454D5"/>
    <w:rsid w:val="003627AF"/>
    <w:rsid w:val="003C3056"/>
    <w:rsid w:val="003D6E48"/>
    <w:rsid w:val="00453AE3"/>
    <w:rsid w:val="004679DD"/>
    <w:rsid w:val="004A6343"/>
    <w:rsid w:val="004A72D7"/>
    <w:rsid w:val="004E1BED"/>
    <w:rsid w:val="004E76E5"/>
    <w:rsid w:val="0051121C"/>
    <w:rsid w:val="00546F10"/>
    <w:rsid w:val="00552892"/>
    <w:rsid w:val="005C7789"/>
    <w:rsid w:val="00673F72"/>
    <w:rsid w:val="00685BCD"/>
    <w:rsid w:val="007419CD"/>
    <w:rsid w:val="007B11FE"/>
    <w:rsid w:val="00862507"/>
    <w:rsid w:val="0087624C"/>
    <w:rsid w:val="008B3D5B"/>
    <w:rsid w:val="00900CE5"/>
    <w:rsid w:val="00911F77"/>
    <w:rsid w:val="00976583"/>
    <w:rsid w:val="009C066A"/>
    <w:rsid w:val="009F7509"/>
    <w:rsid w:val="00A45F03"/>
    <w:rsid w:val="00AA4D4F"/>
    <w:rsid w:val="00AB6D22"/>
    <w:rsid w:val="00B22629"/>
    <w:rsid w:val="00B26BFF"/>
    <w:rsid w:val="00B35B9F"/>
    <w:rsid w:val="00B46994"/>
    <w:rsid w:val="00B67DA1"/>
    <w:rsid w:val="00B822A0"/>
    <w:rsid w:val="00B84072"/>
    <w:rsid w:val="00BC6614"/>
    <w:rsid w:val="00BE1AF4"/>
    <w:rsid w:val="00BF1523"/>
    <w:rsid w:val="00C14B98"/>
    <w:rsid w:val="00C16F78"/>
    <w:rsid w:val="00C91C6F"/>
    <w:rsid w:val="00D105F5"/>
    <w:rsid w:val="00D21F41"/>
    <w:rsid w:val="00D37C36"/>
    <w:rsid w:val="00DD5285"/>
    <w:rsid w:val="00E104E4"/>
    <w:rsid w:val="00E32ED2"/>
    <w:rsid w:val="00E43ABE"/>
    <w:rsid w:val="00E43DF3"/>
    <w:rsid w:val="00E55FC1"/>
    <w:rsid w:val="00ED2FF4"/>
    <w:rsid w:val="00ED725B"/>
    <w:rsid w:val="00EF5DE2"/>
    <w:rsid w:val="00F359E1"/>
    <w:rsid w:val="00F360FA"/>
    <w:rsid w:val="00F40090"/>
    <w:rsid w:val="00F62572"/>
    <w:rsid w:val="00F73538"/>
    <w:rsid w:val="00F73CAB"/>
    <w:rsid w:val="00F929E2"/>
    <w:rsid w:val="00F9604F"/>
    <w:rsid w:val="00FD324C"/>
    <w:rsid w:val="00FF38D5"/>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FDE99F"/>
  <w15:chartTrackingRefBased/>
  <w15:docId w15:val="{70C514D8-302C-4103-88BE-1B7506B7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E5"/>
    <w:pPr>
      <w:shd w:val="clear" w:color="auto" w:fill="FFFFFF"/>
      <w:spacing w:before="120" w:line="259" w:lineRule="auto"/>
      <w:textAlignment w:val="baseline"/>
    </w:pPr>
    <w:rPr>
      <w:rFonts w:ascii="Segoe UI" w:hAnsi="Segoe UI" w:cs="Segoe UI"/>
      <w:sz w:val="22"/>
      <w:szCs w:val="22"/>
    </w:rPr>
  </w:style>
  <w:style w:type="paragraph" w:styleId="Heading1">
    <w:name w:val="heading 1"/>
    <w:basedOn w:val="Header"/>
    <w:next w:val="Normal"/>
    <w:link w:val="Heading1Char"/>
    <w:uiPriority w:val="9"/>
    <w:qFormat/>
    <w:rsid w:val="002E5BF9"/>
    <w:pPr>
      <w:spacing w:before="240"/>
      <w:outlineLvl w:val="0"/>
    </w:pPr>
    <w:rPr>
      <w:rFonts w:eastAsiaTheme="minorHAnsi"/>
      <w:b/>
      <w:color w:val="0A3C7D"/>
      <w:sz w:val="36"/>
      <w:szCs w:val="32"/>
    </w:rPr>
  </w:style>
  <w:style w:type="paragraph" w:styleId="Heading2">
    <w:name w:val="heading 2"/>
    <w:basedOn w:val="Heading1"/>
    <w:next w:val="Normal"/>
    <w:link w:val="Heading2Char"/>
    <w:uiPriority w:val="9"/>
    <w:unhideWhenUsed/>
    <w:qFormat/>
    <w:rsid w:val="002E5BF9"/>
    <w:pPr>
      <w:spacing w:before="200"/>
      <w:outlineLvl w:val="1"/>
    </w:pPr>
    <w:rPr>
      <w:noProof/>
      <w:color w:val="0E51A6"/>
      <w:sz w:val="32"/>
    </w:rPr>
  </w:style>
  <w:style w:type="paragraph" w:styleId="Heading3">
    <w:name w:val="heading 3"/>
    <w:basedOn w:val="Normal"/>
    <w:next w:val="Normal"/>
    <w:link w:val="Heading3Char"/>
    <w:uiPriority w:val="9"/>
    <w:unhideWhenUsed/>
    <w:qFormat/>
    <w:rsid w:val="00900CE5"/>
    <w:pPr>
      <w:keepNext/>
      <w:keepLines/>
      <w:shd w:val="clear" w:color="auto" w:fill="auto"/>
      <w:textAlignment w:val="auto"/>
      <w:outlineLvl w:val="2"/>
    </w:pPr>
    <w:rPr>
      <w:rFonts w:eastAsiaTheme="majorEastAsia" w:cstheme="majorBidi"/>
      <w:b/>
      <w:color w:val="3069B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ind w:left="360" w:hanging="360"/>
    </w:pPr>
    <w:rPr>
      <w:rFonts w:ascii="Arial" w:hAnsi="Arial"/>
      <w:snapToGrid w:val="0"/>
      <w:sz w:val="24"/>
    </w:rPr>
  </w:style>
  <w:style w:type="paragraph" w:styleId="Title">
    <w:name w:val="Title"/>
    <w:basedOn w:val="Normal"/>
    <w:qFormat/>
    <w:pPr>
      <w:jc w:val="center"/>
    </w:pPr>
    <w:rPr>
      <w:b/>
      <w:color w:val="000000"/>
      <w:sz w:val="32"/>
    </w:rPr>
  </w:style>
  <w:style w:type="paragraph" w:styleId="BodyText">
    <w:name w:val="Body Text"/>
    <w:basedOn w:val="Normal"/>
    <w:link w:val="BodyTextChar"/>
    <w:qFormat/>
    <w:rsid w:val="0051121C"/>
    <w:pPr>
      <w:spacing w:before="200"/>
    </w:pPr>
    <w:rPr>
      <w:rFonts w:eastAsia="Calibri"/>
      <w:sz w:val="24"/>
      <w:szCs w:val="24"/>
    </w:rPr>
  </w:style>
  <w:style w:type="character" w:customStyle="1" w:styleId="BodyTextChar">
    <w:name w:val="Body Text Char"/>
    <w:link w:val="BodyText"/>
    <w:rsid w:val="0051121C"/>
    <w:rPr>
      <w:rFonts w:eastAsia="Calibri"/>
      <w:sz w:val="24"/>
      <w:szCs w:val="24"/>
    </w:rPr>
  </w:style>
  <w:style w:type="paragraph" w:styleId="NormalWeb">
    <w:name w:val="Normal (Web)"/>
    <w:basedOn w:val="Normal"/>
    <w:uiPriority w:val="99"/>
    <w:unhideWhenUsed/>
    <w:rsid w:val="00B35B9F"/>
    <w:pPr>
      <w:spacing w:before="100" w:beforeAutospacing="1" w:after="100" w:afterAutospacing="1"/>
    </w:pPr>
    <w:rPr>
      <w:sz w:val="24"/>
      <w:szCs w:val="24"/>
    </w:rPr>
  </w:style>
  <w:style w:type="paragraph" w:styleId="Header">
    <w:name w:val="header"/>
    <w:basedOn w:val="Normal"/>
    <w:link w:val="HeaderChar"/>
    <w:uiPriority w:val="99"/>
    <w:rsid w:val="00546F10"/>
    <w:pPr>
      <w:tabs>
        <w:tab w:val="center" w:pos="4680"/>
        <w:tab w:val="right" w:pos="9360"/>
      </w:tabs>
    </w:pPr>
  </w:style>
  <w:style w:type="character" w:customStyle="1" w:styleId="HeaderChar">
    <w:name w:val="Header Char"/>
    <w:basedOn w:val="DefaultParagraphFont"/>
    <w:link w:val="Header"/>
    <w:uiPriority w:val="99"/>
    <w:rsid w:val="00546F10"/>
  </w:style>
  <w:style w:type="paragraph" w:styleId="Footer">
    <w:name w:val="footer"/>
    <w:basedOn w:val="Normal"/>
    <w:link w:val="FooterChar"/>
    <w:uiPriority w:val="99"/>
    <w:rsid w:val="00546F10"/>
    <w:pPr>
      <w:tabs>
        <w:tab w:val="center" w:pos="4680"/>
        <w:tab w:val="right" w:pos="9360"/>
      </w:tabs>
    </w:pPr>
  </w:style>
  <w:style w:type="character" w:customStyle="1" w:styleId="FooterChar">
    <w:name w:val="Footer Char"/>
    <w:basedOn w:val="DefaultParagraphFont"/>
    <w:link w:val="Footer"/>
    <w:uiPriority w:val="99"/>
    <w:rsid w:val="00546F10"/>
  </w:style>
  <w:style w:type="paragraph" w:styleId="BalloonText">
    <w:name w:val="Balloon Text"/>
    <w:basedOn w:val="Normal"/>
    <w:link w:val="BalloonTextChar"/>
    <w:rsid w:val="00546F10"/>
    <w:rPr>
      <w:rFonts w:ascii="Tahoma" w:hAnsi="Tahoma" w:cs="Tahoma"/>
      <w:sz w:val="16"/>
      <w:szCs w:val="16"/>
    </w:rPr>
  </w:style>
  <w:style w:type="character" w:customStyle="1" w:styleId="BalloonTextChar">
    <w:name w:val="Balloon Text Char"/>
    <w:link w:val="BalloonText"/>
    <w:rsid w:val="00546F10"/>
    <w:rPr>
      <w:rFonts w:ascii="Tahoma" w:hAnsi="Tahoma" w:cs="Tahoma"/>
      <w:sz w:val="16"/>
      <w:szCs w:val="16"/>
    </w:rPr>
  </w:style>
  <w:style w:type="paragraph" w:styleId="Revision">
    <w:name w:val="Revision"/>
    <w:hidden/>
    <w:uiPriority w:val="99"/>
    <w:semiHidden/>
    <w:rsid w:val="00B46994"/>
  </w:style>
  <w:style w:type="character" w:styleId="CommentReference">
    <w:name w:val="annotation reference"/>
    <w:rsid w:val="00134CEE"/>
    <w:rPr>
      <w:sz w:val="16"/>
      <w:szCs w:val="16"/>
    </w:rPr>
  </w:style>
  <w:style w:type="paragraph" w:styleId="CommentText">
    <w:name w:val="annotation text"/>
    <w:basedOn w:val="Normal"/>
    <w:link w:val="CommentTextChar"/>
    <w:rsid w:val="00134CEE"/>
  </w:style>
  <w:style w:type="character" w:customStyle="1" w:styleId="CommentTextChar">
    <w:name w:val="Comment Text Char"/>
    <w:basedOn w:val="DefaultParagraphFont"/>
    <w:link w:val="CommentText"/>
    <w:rsid w:val="00134CEE"/>
  </w:style>
  <w:style w:type="paragraph" w:styleId="CommentSubject">
    <w:name w:val="annotation subject"/>
    <w:basedOn w:val="CommentText"/>
    <w:next w:val="CommentText"/>
    <w:link w:val="CommentSubjectChar"/>
    <w:rsid w:val="00134CEE"/>
    <w:rPr>
      <w:b/>
      <w:bCs/>
    </w:rPr>
  </w:style>
  <w:style w:type="character" w:customStyle="1" w:styleId="CommentSubjectChar">
    <w:name w:val="Comment Subject Char"/>
    <w:link w:val="CommentSubject"/>
    <w:rsid w:val="00134CEE"/>
    <w:rPr>
      <w:b/>
      <w:bCs/>
    </w:rPr>
  </w:style>
  <w:style w:type="character" w:customStyle="1" w:styleId="Heading1Char">
    <w:name w:val="Heading 1 Char"/>
    <w:basedOn w:val="DefaultParagraphFont"/>
    <w:link w:val="Heading1"/>
    <w:uiPriority w:val="9"/>
    <w:rsid w:val="002E5BF9"/>
    <w:rPr>
      <w:rFonts w:ascii="Segoe UI" w:eastAsiaTheme="minorHAnsi" w:hAnsi="Segoe UI" w:cs="Segoe UI"/>
      <w:b/>
      <w:color w:val="0A3C7D"/>
      <w:sz w:val="36"/>
      <w:szCs w:val="32"/>
    </w:rPr>
  </w:style>
  <w:style w:type="character" w:customStyle="1" w:styleId="Heading2Char">
    <w:name w:val="Heading 2 Char"/>
    <w:basedOn w:val="DefaultParagraphFont"/>
    <w:link w:val="Heading2"/>
    <w:uiPriority w:val="9"/>
    <w:rsid w:val="002E5BF9"/>
    <w:rPr>
      <w:rFonts w:ascii="Segoe UI" w:eastAsiaTheme="minorHAnsi" w:hAnsi="Segoe UI" w:cs="Segoe UI"/>
      <w:b/>
      <w:noProof/>
      <w:color w:val="0E51A6"/>
      <w:sz w:val="32"/>
      <w:szCs w:val="32"/>
    </w:rPr>
  </w:style>
  <w:style w:type="character" w:styleId="PlaceholderText">
    <w:name w:val="Placeholder Text"/>
    <w:basedOn w:val="DefaultParagraphFont"/>
    <w:uiPriority w:val="99"/>
    <w:semiHidden/>
    <w:rsid w:val="002E5BF9"/>
    <w:rPr>
      <w:color w:val="808080"/>
    </w:rPr>
  </w:style>
  <w:style w:type="character" w:customStyle="1" w:styleId="Heading3Char">
    <w:name w:val="Heading 3 Char"/>
    <w:basedOn w:val="DefaultParagraphFont"/>
    <w:link w:val="Heading3"/>
    <w:uiPriority w:val="9"/>
    <w:rsid w:val="00900CE5"/>
    <w:rPr>
      <w:rFonts w:ascii="Segoe UI" w:eastAsiaTheme="majorEastAsia" w:hAnsi="Segoe UI" w:cstheme="majorBidi"/>
      <w:b/>
      <w:color w:val="3069B2"/>
      <w:sz w:val="28"/>
      <w:szCs w:val="24"/>
    </w:rPr>
  </w:style>
  <w:style w:type="character" w:styleId="Hyperlink">
    <w:name w:val="Hyperlink"/>
    <w:basedOn w:val="DefaultParagraphFont"/>
    <w:uiPriority w:val="99"/>
    <w:unhideWhenUsed/>
    <w:rsid w:val="00900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4B90C-3730-4783-8C1E-85D749A7611E}"/>
      </w:docPartPr>
      <w:docPartBody>
        <w:p w:rsidR="00087F3C" w:rsidRDefault="00087F3C">
          <w:r w:rsidRPr="00CC347C">
            <w:rPr>
              <w:rStyle w:val="PlaceholderText"/>
            </w:rPr>
            <w:t>Click or tap here to enter text.</w:t>
          </w:r>
        </w:p>
      </w:docPartBody>
    </w:docPart>
    <w:docPart>
      <w:docPartPr>
        <w:name w:val="DEE1839CC32A4ED9A50E3C274BCE2665"/>
        <w:category>
          <w:name w:val="General"/>
          <w:gallery w:val="placeholder"/>
        </w:category>
        <w:types>
          <w:type w:val="bbPlcHdr"/>
        </w:types>
        <w:behaviors>
          <w:behavior w:val="content"/>
        </w:behaviors>
        <w:guid w:val="{645D1B68-092D-47CC-9E1D-5E5414B5FF56}"/>
      </w:docPartPr>
      <w:docPartBody>
        <w:p w:rsidR="00087F3C" w:rsidRDefault="00087F3C" w:rsidP="00087F3C">
          <w:pPr>
            <w:pStyle w:val="DEE1839CC32A4ED9A50E3C274BCE2665"/>
          </w:pPr>
          <w:r w:rsidRPr="00CC347C">
            <w:rPr>
              <w:rStyle w:val="PlaceholderText"/>
            </w:rPr>
            <w:t>Click or tap here to enter text.</w:t>
          </w:r>
        </w:p>
      </w:docPartBody>
    </w:docPart>
    <w:docPart>
      <w:docPartPr>
        <w:name w:val="5F857530420A4CD0B5FBF8E379455092"/>
        <w:category>
          <w:name w:val="General"/>
          <w:gallery w:val="placeholder"/>
        </w:category>
        <w:types>
          <w:type w:val="bbPlcHdr"/>
        </w:types>
        <w:behaviors>
          <w:behavior w:val="content"/>
        </w:behaviors>
        <w:guid w:val="{8AF540FE-038F-4E00-AEB4-2A936FD22F5A}"/>
      </w:docPartPr>
      <w:docPartBody>
        <w:p w:rsidR="00087F3C" w:rsidRDefault="00087F3C" w:rsidP="00087F3C">
          <w:pPr>
            <w:pStyle w:val="5F857530420A4CD0B5FBF8E379455092"/>
          </w:pPr>
          <w:r w:rsidRPr="00CC347C">
            <w:rPr>
              <w:rStyle w:val="PlaceholderText"/>
            </w:rPr>
            <w:t>Click or tap here to enter text.</w:t>
          </w:r>
        </w:p>
      </w:docPartBody>
    </w:docPart>
    <w:docPart>
      <w:docPartPr>
        <w:name w:val="11DF344C9BF546C1AFA3499C127DA445"/>
        <w:category>
          <w:name w:val="General"/>
          <w:gallery w:val="placeholder"/>
        </w:category>
        <w:types>
          <w:type w:val="bbPlcHdr"/>
        </w:types>
        <w:behaviors>
          <w:behavior w:val="content"/>
        </w:behaviors>
        <w:guid w:val="{CF0526A7-70AB-4EE7-8E50-BA66026578B0}"/>
      </w:docPartPr>
      <w:docPartBody>
        <w:p w:rsidR="00087F3C" w:rsidRDefault="00087F3C" w:rsidP="00087F3C">
          <w:pPr>
            <w:pStyle w:val="11DF344C9BF546C1AFA3499C127DA445"/>
          </w:pPr>
          <w:r w:rsidRPr="00CC347C">
            <w:rPr>
              <w:rStyle w:val="PlaceholderText"/>
            </w:rPr>
            <w:t>Click or tap here to enter text.</w:t>
          </w:r>
        </w:p>
      </w:docPartBody>
    </w:docPart>
    <w:docPart>
      <w:docPartPr>
        <w:name w:val="4D36AB2CAA754B2888E19446BDC715F5"/>
        <w:category>
          <w:name w:val="General"/>
          <w:gallery w:val="placeholder"/>
        </w:category>
        <w:types>
          <w:type w:val="bbPlcHdr"/>
        </w:types>
        <w:behaviors>
          <w:behavior w:val="content"/>
        </w:behaviors>
        <w:guid w:val="{6B149647-B013-4F78-A7D2-680046C39C7F}"/>
      </w:docPartPr>
      <w:docPartBody>
        <w:p w:rsidR="00087F3C" w:rsidRDefault="00087F3C" w:rsidP="00087F3C">
          <w:pPr>
            <w:pStyle w:val="4D36AB2CAA754B2888E19446BDC715F5"/>
          </w:pPr>
          <w:r w:rsidRPr="00CC347C">
            <w:rPr>
              <w:rStyle w:val="PlaceholderText"/>
            </w:rPr>
            <w:t>Click or tap here to enter text.</w:t>
          </w:r>
        </w:p>
      </w:docPartBody>
    </w:docPart>
    <w:docPart>
      <w:docPartPr>
        <w:name w:val="E598C158859347E6A6CB07C546CCE287"/>
        <w:category>
          <w:name w:val="General"/>
          <w:gallery w:val="placeholder"/>
        </w:category>
        <w:types>
          <w:type w:val="bbPlcHdr"/>
        </w:types>
        <w:behaviors>
          <w:behavior w:val="content"/>
        </w:behaviors>
        <w:guid w:val="{67708EB1-679A-4CBC-A400-3BAEF5305ED2}"/>
      </w:docPartPr>
      <w:docPartBody>
        <w:p w:rsidR="00087F3C" w:rsidRDefault="00087F3C" w:rsidP="00087F3C">
          <w:pPr>
            <w:pStyle w:val="E598C158859347E6A6CB07C546CCE287"/>
          </w:pPr>
          <w:r w:rsidRPr="00CC347C">
            <w:rPr>
              <w:rStyle w:val="PlaceholderText"/>
            </w:rPr>
            <w:t>Click or tap here to enter text.</w:t>
          </w:r>
        </w:p>
      </w:docPartBody>
    </w:docPart>
    <w:docPart>
      <w:docPartPr>
        <w:name w:val="C5BBA67033AE4BB3A4D39D49E13F7942"/>
        <w:category>
          <w:name w:val="General"/>
          <w:gallery w:val="placeholder"/>
        </w:category>
        <w:types>
          <w:type w:val="bbPlcHdr"/>
        </w:types>
        <w:behaviors>
          <w:behavior w:val="content"/>
        </w:behaviors>
        <w:guid w:val="{D0ADA6E1-780F-492E-B00B-5DCF3C4E8820}"/>
      </w:docPartPr>
      <w:docPartBody>
        <w:p w:rsidR="00087F3C" w:rsidRDefault="00087F3C" w:rsidP="00087F3C">
          <w:pPr>
            <w:pStyle w:val="C5BBA67033AE4BB3A4D39D49E13F7942"/>
          </w:pPr>
          <w:r w:rsidRPr="00CC347C">
            <w:rPr>
              <w:rStyle w:val="PlaceholderText"/>
            </w:rPr>
            <w:t>Click or tap here to enter text.</w:t>
          </w:r>
        </w:p>
      </w:docPartBody>
    </w:docPart>
    <w:docPart>
      <w:docPartPr>
        <w:name w:val="84A8B9F2AAD349A88CC7709DC31D3519"/>
        <w:category>
          <w:name w:val="General"/>
          <w:gallery w:val="placeholder"/>
        </w:category>
        <w:types>
          <w:type w:val="bbPlcHdr"/>
        </w:types>
        <w:behaviors>
          <w:behavior w:val="content"/>
        </w:behaviors>
        <w:guid w:val="{96FBA968-7E51-4279-B3EE-CA2640813C1B}"/>
      </w:docPartPr>
      <w:docPartBody>
        <w:p w:rsidR="00087F3C" w:rsidRDefault="00087F3C" w:rsidP="00087F3C">
          <w:pPr>
            <w:pStyle w:val="84A8B9F2AAD349A88CC7709DC31D3519"/>
          </w:pPr>
          <w:r w:rsidRPr="00CC347C">
            <w:rPr>
              <w:rStyle w:val="PlaceholderText"/>
            </w:rPr>
            <w:t>Click or tap here to enter text.</w:t>
          </w:r>
        </w:p>
      </w:docPartBody>
    </w:docPart>
    <w:docPart>
      <w:docPartPr>
        <w:name w:val="24EE6BB174764E68856CA72819972BF3"/>
        <w:category>
          <w:name w:val="General"/>
          <w:gallery w:val="placeholder"/>
        </w:category>
        <w:types>
          <w:type w:val="bbPlcHdr"/>
        </w:types>
        <w:behaviors>
          <w:behavior w:val="content"/>
        </w:behaviors>
        <w:guid w:val="{9802C325-99D5-432C-9C3A-50ED54A3F4A3}"/>
      </w:docPartPr>
      <w:docPartBody>
        <w:p w:rsidR="00087F3C" w:rsidRDefault="00087F3C" w:rsidP="00087F3C">
          <w:pPr>
            <w:pStyle w:val="24EE6BB174764E68856CA72819972BF3"/>
          </w:pPr>
          <w:r w:rsidRPr="00CC347C">
            <w:rPr>
              <w:rStyle w:val="PlaceholderText"/>
            </w:rPr>
            <w:t>Click or tap here to enter text.</w:t>
          </w:r>
        </w:p>
      </w:docPartBody>
    </w:docPart>
    <w:docPart>
      <w:docPartPr>
        <w:name w:val="5DA7A8F67B22449386B77FB37F34361E"/>
        <w:category>
          <w:name w:val="General"/>
          <w:gallery w:val="placeholder"/>
        </w:category>
        <w:types>
          <w:type w:val="bbPlcHdr"/>
        </w:types>
        <w:behaviors>
          <w:behavior w:val="content"/>
        </w:behaviors>
        <w:guid w:val="{1D55C7C5-2102-4CB4-B156-9D7D0BF4D294}"/>
      </w:docPartPr>
      <w:docPartBody>
        <w:p w:rsidR="00087F3C" w:rsidRDefault="00087F3C" w:rsidP="00087F3C">
          <w:pPr>
            <w:pStyle w:val="5DA7A8F67B22449386B77FB37F34361E"/>
          </w:pPr>
          <w:r>
            <w:rPr>
              <w:rStyle w:val="PlaceholderText"/>
              <w:sz w:val="20"/>
              <w:szCs w:val="20"/>
            </w:rPr>
            <w:t>Click here to enter text</w:t>
          </w:r>
        </w:p>
      </w:docPartBody>
    </w:docPart>
    <w:docPart>
      <w:docPartPr>
        <w:name w:val="D7F1048E461F4482BFA0100C79C8171F"/>
        <w:category>
          <w:name w:val="General"/>
          <w:gallery w:val="placeholder"/>
        </w:category>
        <w:types>
          <w:type w:val="bbPlcHdr"/>
        </w:types>
        <w:behaviors>
          <w:behavior w:val="content"/>
        </w:behaviors>
        <w:guid w:val="{DE785500-86C5-4239-BEF2-AF363B93C3EA}"/>
      </w:docPartPr>
      <w:docPartBody>
        <w:p w:rsidR="004B1EDE" w:rsidRDefault="004B1EDE" w:rsidP="004B1EDE">
          <w:pPr>
            <w:pStyle w:val="D7F1048E461F4482BFA0100C79C8171F"/>
          </w:pPr>
          <w:r w:rsidRPr="009A43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3C"/>
    <w:rsid w:val="00087F3C"/>
    <w:rsid w:val="004B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EDE"/>
    <w:rPr>
      <w:color w:val="808080"/>
    </w:rPr>
  </w:style>
  <w:style w:type="paragraph" w:customStyle="1" w:styleId="DEE1839CC32A4ED9A50E3C274BCE2665">
    <w:name w:val="DEE1839CC32A4ED9A50E3C274BCE2665"/>
    <w:rsid w:val="00087F3C"/>
  </w:style>
  <w:style w:type="paragraph" w:customStyle="1" w:styleId="5F857530420A4CD0B5FBF8E379455092">
    <w:name w:val="5F857530420A4CD0B5FBF8E379455092"/>
    <w:rsid w:val="00087F3C"/>
  </w:style>
  <w:style w:type="paragraph" w:customStyle="1" w:styleId="11DF344C9BF546C1AFA3499C127DA445">
    <w:name w:val="11DF344C9BF546C1AFA3499C127DA445"/>
    <w:rsid w:val="00087F3C"/>
  </w:style>
  <w:style w:type="paragraph" w:customStyle="1" w:styleId="4D36AB2CAA754B2888E19446BDC715F5">
    <w:name w:val="4D36AB2CAA754B2888E19446BDC715F5"/>
    <w:rsid w:val="00087F3C"/>
  </w:style>
  <w:style w:type="paragraph" w:customStyle="1" w:styleId="E598C158859347E6A6CB07C546CCE287">
    <w:name w:val="E598C158859347E6A6CB07C546CCE287"/>
    <w:rsid w:val="00087F3C"/>
  </w:style>
  <w:style w:type="paragraph" w:customStyle="1" w:styleId="C5BBA67033AE4BB3A4D39D49E13F7942">
    <w:name w:val="C5BBA67033AE4BB3A4D39D49E13F7942"/>
    <w:rsid w:val="00087F3C"/>
  </w:style>
  <w:style w:type="paragraph" w:customStyle="1" w:styleId="84A8B9F2AAD349A88CC7709DC31D3519">
    <w:name w:val="84A8B9F2AAD349A88CC7709DC31D3519"/>
    <w:rsid w:val="00087F3C"/>
  </w:style>
  <w:style w:type="paragraph" w:customStyle="1" w:styleId="24EE6BB174764E68856CA72819972BF3">
    <w:name w:val="24EE6BB174764E68856CA72819972BF3"/>
    <w:rsid w:val="00087F3C"/>
  </w:style>
  <w:style w:type="paragraph" w:customStyle="1" w:styleId="5DA7A8F67B22449386B77FB37F34361E">
    <w:name w:val="5DA7A8F67B22449386B77FB37F34361E"/>
    <w:rsid w:val="00087F3C"/>
  </w:style>
  <w:style w:type="paragraph" w:customStyle="1" w:styleId="D7F1048E461F4482BFA0100C79C8171F">
    <w:name w:val="D7F1048E461F4482BFA0100C79C8171F"/>
    <w:rsid w:val="004B1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239D3-88AD-4B17-9B5F-7A437CCA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Manganese Violation Above 1.0 mg/L</vt:lpstr>
    </vt:vector>
  </TitlesOfParts>
  <Company>IDNR</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Manganese Health Advisory Above 1.0 mg/L</dc:title>
  <dc:subject/>
  <dc:creator>alynam</dc:creator>
  <cp:keywords/>
  <cp:lastModifiedBy>Hyde, Elizabeth R (DOH)</cp:lastModifiedBy>
  <cp:revision>3</cp:revision>
  <cp:lastPrinted>2005-06-09T18:23:00Z</cp:lastPrinted>
  <dcterms:created xsi:type="dcterms:W3CDTF">2023-11-07T21:23:00Z</dcterms:created>
  <dcterms:modified xsi:type="dcterms:W3CDTF">2023-11-07T21:24:00Z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2023-09-13T21:02:44Z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7d974492-2e2b-4457-be60-4d98812e69e7</vt:lpwstr>
  </property>
  <property fmtid="{D5CDD505-2E9C-101B-9397-08002B2CF9AE}" pid="8" name="MSIP_Label_1520fa42-cf58-4c22-8b93-58cf1d3bd1cb_ContentBits">
    <vt:lpwstr>0</vt:lpwstr>
  </property>
  <property fmtid="{D5CDD505-2E9C-101B-9397-08002B2CF9AE}" pid="9" name="GrammarlyDocumentId">
    <vt:lpwstr>0983066de701f74f309404c1306420c76dffcef7cab287f539521dfb8855e2d5</vt:lpwstr>
  </property>
</Properties>
</file>