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89C48" w14:textId="6BD1F0D2" w:rsidR="00C27325" w:rsidRPr="00F56B54" w:rsidRDefault="00C27325" w:rsidP="00C27325">
      <w:r w:rsidRPr="00111689">
        <w:rPr>
          <w:rFonts w:hint="eastAsia"/>
          <w:b/>
          <w:bCs/>
          <w:highlight w:val="yellow"/>
        </w:rPr>
        <w:t>I</w:t>
      </w:r>
      <w:r w:rsidRPr="00111689">
        <w:rPr>
          <w:b/>
          <w:bCs/>
          <w:highlight w:val="yellow"/>
        </w:rPr>
        <w:t>nstructions:</w:t>
      </w:r>
      <w:r w:rsidR="009D2598">
        <w:rPr>
          <w:b/>
          <w:bCs/>
          <w:highlight w:val="yellow"/>
        </w:rPr>
        <w:t xml:space="preserve"> </w:t>
      </w:r>
      <w:r w:rsidRPr="00111689">
        <w:rPr>
          <w:highlight w:val="yellow"/>
        </w:rPr>
        <w:t xml:space="preserve">No need to translate </w:t>
      </w:r>
      <w:r w:rsidRPr="00111689">
        <w:rPr>
          <w:color w:val="FF0000"/>
          <w:highlight w:val="yellow"/>
        </w:rPr>
        <w:t xml:space="preserve">RED </w:t>
      </w:r>
      <w:r w:rsidRPr="00111689">
        <w:rPr>
          <w:highlight w:val="yellow"/>
        </w:rPr>
        <w:t>text.</w:t>
      </w:r>
    </w:p>
    <w:p w14:paraId="425D8038" w14:textId="77777777" w:rsidR="00C27325" w:rsidRDefault="00C27325"/>
    <w:tbl>
      <w:tblPr>
        <w:tblW w:w="9280" w:type="dxa"/>
        <w:tblLook w:val="04A0" w:firstRow="1" w:lastRow="0" w:firstColumn="1" w:lastColumn="0" w:noHBand="0" w:noVBand="1"/>
      </w:tblPr>
      <w:tblGrid>
        <w:gridCol w:w="4640"/>
        <w:gridCol w:w="4640"/>
      </w:tblGrid>
      <w:tr w:rsidR="007908E2" w:rsidRPr="007908E2" w14:paraId="3F9F546A" w14:textId="015A794F" w:rsidTr="007908E2">
        <w:trPr>
          <w:trHeight w:val="227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6D76089" w14:textId="5CF0644B" w:rsidR="00F56B54" w:rsidRPr="007908E2" w:rsidRDefault="00F56B54" w:rsidP="00224724">
            <w:pPr>
              <w:spacing w:line="240" w:lineRule="auto"/>
              <w:jc w:val="center"/>
              <w:rPr>
                <w:rFonts w:eastAsia="宋体"/>
                <w:b/>
                <w:bCs/>
                <w:color w:val="000000" w:themeColor="text1"/>
              </w:rPr>
            </w:pPr>
            <w:r w:rsidRPr="007908E2">
              <w:rPr>
                <w:rFonts w:eastAsia="宋体" w:hint="eastAsia"/>
                <w:b/>
                <w:bCs/>
                <w:color w:val="000000" w:themeColor="text1"/>
              </w:rPr>
              <w:t>English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6EC7836" w14:textId="2B16B6A9" w:rsidR="00F56B54" w:rsidRPr="007908E2" w:rsidRDefault="00937D58" w:rsidP="008E63B5">
            <w:pPr>
              <w:spacing w:line="240" w:lineRule="auto"/>
              <w:jc w:val="center"/>
              <w:rPr>
                <w:rFonts w:eastAsia="宋体"/>
                <w:b/>
                <w:bCs/>
                <w:color w:val="000000" w:themeColor="text1"/>
              </w:rPr>
            </w:pPr>
            <w:r>
              <w:rPr>
                <w:rFonts w:eastAsia="宋体" w:hint="eastAsia"/>
                <w:b/>
                <w:bCs/>
                <w:color w:val="000000" w:themeColor="text1"/>
              </w:rPr>
              <w:t>Urdu</w:t>
            </w:r>
          </w:p>
        </w:tc>
      </w:tr>
      <w:tr w:rsidR="00F56B54" w:rsidRPr="00F56B54" w14:paraId="2ED1B393" w14:textId="38CC5F0C" w:rsidTr="00F56B54">
        <w:trPr>
          <w:trHeight w:val="224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9CA45" w14:textId="77777777" w:rsidR="00F56B54" w:rsidRPr="00F56B54" w:rsidRDefault="00F56B54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>Post copy:</w:t>
            </w:r>
            <w:r w:rsidRPr="00F56B54">
              <w:rPr>
                <w:rFonts w:eastAsia="宋体"/>
                <w:b/>
                <w:bCs/>
                <w:color w:val="FF0000"/>
              </w:rPr>
              <w:br/>
            </w:r>
            <w:r w:rsidRPr="00F56B54">
              <w:rPr>
                <w:rFonts w:eastAsia="宋体"/>
              </w:rPr>
              <w:t>Even if you’ve already been vaccinated or had a COVID-19 infection, the updated 2023-24 COVID vaccine will maximize your protection against the latest variants. If it’s been more than two months since your</w:t>
            </w:r>
            <w:r w:rsidRPr="00F56B54">
              <w:rPr>
                <w:rFonts w:eastAsia="宋体"/>
              </w:rPr>
              <w:br/>
              <w:t>last vaccine or infection, schedule your appointment now.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3EC3" w14:textId="77777777" w:rsidR="00756F37" w:rsidRDefault="00756F37" w:rsidP="00756F37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>Post copy:</w:t>
            </w:r>
          </w:p>
          <w:p w14:paraId="136733E1" w14:textId="0571F8A6" w:rsidR="00756F37" w:rsidRPr="00756F37" w:rsidRDefault="00756F37" w:rsidP="00756F37">
            <w:pPr>
              <w:bidi/>
              <w:spacing w:line="240" w:lineRule="auto"/>
              <w:rPr>
                <w:rFonts w:eastAsia="宋体"/>
                <w:color w:val="FF0000"/>
                <w:rtl/>
                <w:lang w:bidi="ur-PK"/>
              </w:rPr>
            </w:pPr>
            <w:r w:rsidRPr="00756F37">
              <w:rPr>
                <w:rFonts w:eastAsia="宋体" w:hint="cs"/>
                <w:rtl/>
                <w:lang w:bidi="ur-PK"/>
              </w:rPr>
              <w:t>چاہے</w:t>
            </w:r>
            <w:r>
              <w:rPr>
                <w:rFonts w:eastAsia="宋体" w:hint="cs"/>
                <w:rtl/>
                <w:lang w:bidi="ur-PK"/>
              </w:rPr>
              <w:t xml:space="preserve"> آپ پہلے ہی ویکسین لے چکے ہوں یا آپ </w:t>
            </w:r>
            <w:r w:rsidR="00475909" w:rsidRPr="00F56B54">
              <w:rPr>
                <w:rFonts w:eastAsia="宋体"/>
              </w:rPr>
              <w:t>COVID-19</w:t>
            </w:r>
            <w:r w:rsidR="00475909">
              <w:rPr>
                <w:rFonts w:eastAsia="宋体"/>
                <w:rtl/>
              </w:rPr>
              <w:t xml:space="preserve"> </w:t>
            </w:r>
            <w:r>
              <w:rPr>
                <w:rFonts w:eastAsia="宋体" w:hint="cs"/>
                <w:rtl/>
                <w:lang w:bidi="ur-PK"/>
              </w:rPr>
              <w:t xml:space="preserve">سے متاثر ہوئے ہوں، 2023-24 تازہ ترین </w:t>
            </w:r>
            <w:r w:rsidR="00064BA1">
              <w:rPr>
                <w:rFonts w:eastAsia="宋体"/>
              </w:rPr>
              <w:t>COVID</w:t>
            </w:r>
            <w:r>
              <w:rPr>
                <w:rFonts w:eastAsia="宋体" w:hint="cs"/>
                <w:rtl/>
                <w:lang w:bidi="ur-PK"/>
              </w:rPr>
              <w:t xml:space="preserve"> </w:t>
            </w:r>
            <w:r w:rsidR="00E43D3F">
              <w:rPr>
                <w:rFonts w:eastAsia="宋体" w:hint="cs"/>
                <w:rtl/>
                <w:lang w:bidi="ur-PK"/>
              </w:rPr>
              <w:t>ویکسی</w:t>
            </w:r>
            <w:r w:rsidR="00E43D3F">
              <w:rPr>
                <w:rFonts w:eastAsia="宋体"/>
                <w:rtl/>
                <w:lang w:bidi="ur-PK"/>
              </w:rPr>
              <w:t>ن</w:t>
            </w:r>
            <w:r>
              <w:rPr>
                <w:rFonts w:eastAsia="宋体" w:hint="cs"/>
                <w:rtl/>
                <w:lang w:bidi="ur-PK"/>
              </w:rPr>
              <w:t xml:space="preserve"> حالیہ ترین اقسام سے آپ کی حفاظت میں اضافہ کرے گا۔ اگر آپ </w:t>
            </w:r>
            <w:r w:rsidR="00C4695A">
              <w:rPr>
                <w:rFonts w:eastAsia="宋体" w:hint="cs"/>
                <w:rtl/>
                <w:lang w:bidi="ur-PK"/>
              </w:rPr>
              <w:t xml:space="preserve">کے </w:t>
            </w:r>
            <w:r>
              <w:rPr>
                <w:rFonts w:eastAsia="宋体" w:hint="cs"/>
                <w:rtl/>
                <w:lang w:bidi="ur-PK"/>
              </w:rPr>
              <w:t>آخری بار ویکسین لینے کے بعد دو ماہ سے زیادہ</w:t>
            </w:r>
            <w:r w:rsidR="008B618F">
              <w:rPr>
                <w:rFonts w:eastAsia="宋体" w:hint="cs"/>
                <w:rtl/>
                <w:lang w:bidi="ur-PK"/>
              </w:rPr>
              <w:t xml:space="preserve"> </w:t>
            </w:r>
            <w:r w:rsidR="00E43D3F">
              <w:rPr>
                <w:rFonts w:eastAsia="宋体" w:hint="cs"/>
                <w:rtl/>
                <w:lang w:bidi="ur-PK"/>
              </w:rPr>
              <w:t xml:space="preserve">وقت </w:t>
            </w:r>
            <w:r>
              <w:rPr>
                <w:rFonts w:eastAsia="宋体" w:hint="cs"/>
                <w:rtl/>
                <w:lang w:bidi="ur-PK"/>
              </w:rPr>
              <w:t>گزر چک</w:t>
            </w:r>
            <w:r w:rsidR="00E43D3F">
              <w:rPr>
                <w:rFonts w:eastAsia="宋体" w:hint="cs"/>
                <w:rtl/>
                <w:lang w:bidi="ur-PK"/>
              </w:rPr>
              <w:t>ا ہے</w:t>
            </w:r>
            <w:r>
              <w:rPr>
                <w:rFonts w:eastAsia="宋体" w:hint="cs"/>
                <w:rtl/>
                <w:lang w:bidi="ur-PK"/>
              </w:rPr>
              <w:t xml:space="preserve"> تو ابھی اپنا اپائنٹمنٹ طے کریں۔</w:t>
            </w:r>
          </w:p>
        </w:tc>
      </w:tr>
      <w:tr w:rsidR="00F56B54" w:rsidRPr="00F56B54" w14:paraId="44DA855C" w14:textId="793DF8BB" w:rsidTr="00F56B54">
        <w:trPr>
          <w:trHeight w:val="56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E791" w14:textId="77777777" w:rsidR="00F56B54" w:rsidRPr="00F56B54" w:rsidRDefault="00F56B54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 xml:space="preserve">Image copy: </w:t>
            </w:r>
            <w:r w:rsidRPr="00F56B54">
              <w:rPr>
                <w:rFonts w:eastAsia="宋体"/>
                <w:b/>
                <w:bCs/>
                <w:color w:val="FF0000"/>
              </w:rPr>
              <w:br/>
            </w:r>
            <w:r w:rsidRPr="00F56B54">
              <w:rPr>
                <w:rFonts w:eastAsia="宋体"/>
              </w:rPr>
              <w:t>Updated COVID Vaccines Available Now</w:t>
            </w:r>
          </w:p>
        </w:tc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B557" w14:textId="77777777" w:rsidR="00F56B54" w:rsidRDefault="002478F8" w:rsidP="00F56B54">
            <w:pPr>
              <w:spacing w:line="240" w:lineRule="auto"/>
              <w:rPr>
                <w:rFonts w:eastAsia="宋体"/>
                <w:b/>
                <w:bCs/>
                <w:color w:val="FF0000"/>
                <w:rtl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>Image copy:</w:t>
            </w:r>
          </w:p>
          <w:p w14:paraId="597C0E66" w14:textId="3C8D631B" w:rsidR="002478F8" w:rsidRPr="002478F8" w:rsidRDefault="002478F8" w:rsidP="002478F8">
            <w:pPr>
              <w:bidi/>
              <w:spacing w:line="240" w:lineRule="auto"/>
              <w:rPr>
                <w:rFonts w:eastAsia="宋体"/>
                <w:color w:val="FF0000"/>
              </w:rPr>
            </w:pPr>
            <w:r w:rsidRPr="002478F8">
              <w:rPr>
                <w:rFonts w:eastAsia="宋体" w:hint="cs"/>
                <w:rtl/>
              </w:rPr>
              <w:t>اپ</w:t>
            </w:r>
            <w:r>
              <w:rPr>
                <w:rFonts w:eastAsia="宋体" w:hint="cs"/>
                <w:rtl/>
              </w:rPr>
              <w:t xml:space="preserve"> ڈیٹ شدہ </w:t>
            </w:r>
            <w:r w:rsidR="003A22FA" w:rsidRPr="00F56B54">
              <w:rPr>
                <w:rFonts w:eastAsia="宋体"/>
              </w:rPr>
              <w:t>COVID</w:t>
            </w:r>
            <w:r>
              <w:rPr>
                <w:rFonts w:eastAsia="宋体" w:hint="cs"/>
                <w:rtl/>
              </w:rPr>
              <w:t xml:space="preserve"> ویکسینز اب دستیاب ہیں</w:t>
            </w:r>
          </w:p>
        </w:tc>
      </w:tr>
      <w:tr w:rsidR="00F56B54" w:rsidRPr="00F56B54" w14:paraId="067762FD" w14:textId="074151A0" w:rsidTr="00F56B54">
        <w:trPr>
          <w:trHeight w:val="229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AF28A" w14:textId="77777777" w:rsidR="00F56B54" w:rsidRPr="00F56B54" w:rsidRDefault="00F56B54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 xml:space="preserve">Headline (Facebook only - </w:t>
            </w:r>
            <w:proofErr w:type="gramStart"/>
            <w:r w:rsidRPr="00F56B54">
              <w:rPr>
                <w:rFonts w:eastAsia="宋体"/>
                <w:b/>
                <w:bCs/>
                <w:color w:val="FF0000"/>
              </w:rPr>
              <w:t>27 character</w:t>
            </w:r>
            <w:proofErr w:type="gramEnd"/>
            <w:r w:rsidRPr="00F56B54">
              <w:rPr>
                <w:rFonts w:eastAsia="宋体"/>
                <w:b/>
                <w:bCs/>
                <w:color w:val="FF0000"/>
              </w:rPr>
              <w:t xml:space="preserve"> soft* limit): </w:t>
            </w:r>
            <w:r w:rsidRPr="00F56B54">
              <w:rPr>
                <w:rFonts w:eastAsia="宋体"/>
                <w:b/>
                <w:bCs/>
                <w:color w:val="FF0000"/>
              </w:rPr>
              <w:br/>
              <w:t xml:space="preserve">Option 1: </w:t>
            </w:r>
            <w:r w:rsidRPr="00F56B54">
              <w:rPr>
                <w:rFonts w:eastAsia="宋体"/>
              </w:rPr>
              <w:t>Schedule your vaccine</w:t>
            </w:r>
            <w:r w:rsidRPr="00F56B54">
              <w:rPr>
                <w:rFonts w:eastAsia="宋体"/>
                <w:color w:val="FF0000"/>
              </w:rPr>
              <w:t xml:space="preserve"> </w:t>
            </w:r>
            <w:r w:rsidRPr="00F56B54">
              <w:rPr>
                <w:rFonts w:eastAsia="宋体"/>
                <w:i/>
                <w:iCs/>
                <w:color w:val="FF0000"/>
              </w:rPr>
              <w:t>(or vaccination)</w:t>
            </w:r>
            <w:r w:rsidRPr="00F56B54">
              <w:rPr>
                <w:rFonts w:eastAsia="宋体"/>
                <w:color w:val="FF0000"/>
              </w:rPr>
              <w:br/>
            </w:r>
            <w:r w:rsidRPr="00F56B54">
              <w:rPr>
                <w:rFonts w:eastAsia="宋体"/>
                <w:color w:val="FF0000"/>
              </w:rPr>
              <w:br/>
            </w:r>
            <w:r w:rsidRPr="00F56B54">
              <w:rPr>
                <w:rFonts w:eastAsia="宋体"/>
                <w:i/>
                <w:iCs/>
                <w:color w:val="FF0000"/>
              </w:rPr>
              <w:t>*Note there is "soft" limit on Facebook. Anything under 27 characters will appear, but if it's longer it may be cut off in some formats.</w:t>
            </w:r>
          </w:p>
        </w:tc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102F" w14:textId="4C36F337" w:rsidR="00F56B54" w:rsidRPr="00F56B54" w:rsidRDefault="002478F8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 xml:space="preserve">Headline (Facebook only - </w:t>
            </w:r>
            <w:proofErr w:type="gramStart"/>
            <w:r w:rsidRPr="00F56B54">
              <w:rPr>
                <w:rFonts w:eastAsia="宋体"/>
                <w:b/>
                <w:bCs/>
                <w:color w:val="FF0000"/>
              </w:rPr>
              <w:t>27 character</w:t>
            </w:r>
            <w:proofErr w:type="gramEnd"/>
            <w:r w:rsidRPr="00F56B54">
              <w:rPr>
                <w:rFonts w:eastAsia="宋体"/>
                <w:b/>
                <w:bCs/>
                <w:color w:val="FF0000"/>
              </w:rPr>
              <w:t xml:space="preserve"> soft* limit): </w:t>
            </w:r>
            <w:r w:rsidRPr="00F56B54">
              <w:rPr>
                <w:rFonts w:eastAsia="宋体"/>
                <w:b/>
                <w:bCs/>
                <w:color w:val="FF0000"/>
              </w:rPr>
              <w:br/>
              <w:t xml:space="preserve">Option 1: </w:t>
            </w:r>
            <w:r w:rsidR="008B618F">
              <w:rPr>
                <w:rFonts w:eastAsia="宋体" w:hint="cs"/>
                <w:rtl/>
              </w:rPr>
              <w:t>اپنی ویکسین کا وقت طے کریں</w:t>
            </w:r>
            <w:r w:rsidRPr="00F56B54">
              <w:rPr>
                <w:rFonts w:eastAsia="宋体"/>
                <w:color w:val="FF0000"/>
              </w:rPr>
              <w:t xml:space="preserve"> </w:t>
            </w:r>
            <w:r w:rsidRPr="00F56B54">
              <w:rPr>
                <w:rFonts w:eastAsia="宋体"/>
                <w:i/>
                <w:iCs/>
                <w:color w:val="FF0000"/>
              </w:rPr>
              <w:t>(or vaccination)</w:t>
            </w:r>
            <w:r w:rsidRPr="00F56B54">
              <w:rPr>
                <w:rFonts w:eastAsia="宋体"/>
                <w:color w:val="FF0000"/>
              </w:rPr>
              <w:br/>
            </w:r>
            <w:r w:rsidRPr="00F56B54">
              <w:rPr>
                <w:rFonts w:eastAsia="宋体"/>
                <w:color w:val="FF0000"/>
              </w:rPr>
              <w:br/>
            </w:r>
            <w:r w:rsidRPr="00F56B54">
              <w:rPr>
                <w:rFonts w:eastAsia="宋体"/>
                <w:i/>
                <w:iCs/>
                <w:color w:val="FF0000"/>
              </w:rPr>
              <w:t>*Note there is "soft" limit on Facebook. Anything under 27 characters will appear, but if it's longer it may be cut off in some formats.</w:t>
            </w:r>
          </w:p>
        </w:tc>
      </w:tr>
      <w:tr w:rsidR="00F56B54" w:rsidRPr="00F56B54" w14:paraId="5786243E" w14:textId="41AAC998" w:rsidTr="007656F0">
        <w:trPr>
          <w:trHeight w:val="28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F91CF" w14:textId="77777777" w:rsidR="00F56B54" w:rsidRDefault="00F56B54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 w:rsidRPr="00F56B54">
              <w:rPr>
                <w:rFonts w:eastAsia="宋体"/>
                <w:b/>
                <w:bCs/>
                <w:color w:val="FF0000"/>
              </w:rPr>
              <w:t>Reference Image:</w:t>
            </w:r>
          </w:p>
          <w:p w14:paraId="2D1D48FF" w14:textId="05C0C0B8" w:rsidR="007656F0" w:rsidRPr="00F56B54" w:rsidRDefault="007656F0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4EADF89B" wp14:editId="08BA345C">
                  <wp:extent cx="2714625" cy="2660650"/>
                  <wp:effectExtent l="0" t="0" r="9525" b="6350"/>
                  <wp:docPr id="3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30DD35-44CA-3A94-5D4A-D7D87E1E2E9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5930DD35-44CA-3A94-5D4A-D7D87E1E2E9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266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A30F" w14:textId="77777777" w:rsidR="00F56B54" w:rsidRPr="00F56B54" w:rsidRDefault="00F56B54" w:rsidP="00F56B54">
            <w:pPr>
              <w:spacing w:line="240" w:lineRule="auto"/>
              <w:rPr>
                <w:rFonts w:eastAsia="宋体"/>
                <w:b/>
                <w:bCs/>
                <w:color w:val="FF0000"/>
              </w:rPr>
            </w:pPr>
          </w:p>
        </w:tc>
      </w:tr>
    </w:tbl>
    <w:p w14:paraId="0EF9B9A7" w14:textId="1A0B95BA" w:rsidR="00143D5B" w:rsidRDefault="00143D5B" w:rsidP="00F56B54"/>
    <w:sectPr w:rsidR="00143D5B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500CA" w14:textId="77777777" w:rsidR="00842347" w:rsidRDefault="00842347" w:rsidP="00B3003B">
      <w:r>
        <w:separator/>
      </w:r>
    </w:p>
  </w:endnote>
  <w:endnote w:type="continuationSeparator" w:id="0">
    <w:p w14:paraId="40833293" w14:textId="77777777" w:rsidR="00842347" w:rsidRDefault="00842347" w:rsidP="00B3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 LT Pro 47 Light Cn">
    <w:altName w:val="Calibri"/>
    <w:charset w:val="00"/>
    <w:family w:val="swiss"/>
    <w:pitch w:val="variable"/>
  </w:font>
  <w:font w:name="Univers LT Pro 55">
    <w:altName w:val="Arial"/>
    <w:charset w:val="00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03471" w14:textId="77777777" w:rsidR="00842347" w:rsidRDefault="00842347" w:rsidP="00B3003B">
      <w:r>
        <w:separator/>
      </w:r>
    </w:p>
  </w:footnote>
  <w:footnote w:type="continuationSeparator" w:id="0">
    <w:p w14:paraId="2A6CDCEA" w14:textId="77777777" w:rsidR="00842347" w:rsidRDefault="00842347" w:rsidP="00B30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62B57"/>
    <w:multiLevelType w:val="hybridMultilevel"/>
    <w:tmpl w:val="E640A7C0"/>
    <w:lvl w:ilvl="0" w:tplc="DE667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F6B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6E2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32A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42C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465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FC50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A2F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94B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E24162"/>
    <w:multiLevelType w:val="hybridMultilevel"/>
    <w:tmpl w:val="35EE5098"/>
    <w:lvl w:ilvl="0" w:tplc="3DAE91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64505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F6EFA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E00D0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5CE6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88CD8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F6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564A6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54DAF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A1F87"/>
    <w:multiLevelType w:val="hybridMultilevel"/>
    <w:tmpl w:val="5C082DA0"/>
    <w:lvl w:ilvl="0" w:tplc="A1444BEA">
      <w:start w:val="1"/>
      <w:numFmt w:val="decimal"/>
      <w:lvlText w:val="%1."/>
      <w:lvlJc w:val="left"/>
      <w:pPr>
        <w:ind w:left="46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E6A04A76">
      <w:numFmt w:val="bullet"/>
      <w:lvlText w:val="•"/>
      <w:lvlJc w:val="left"/>
      <w:pPr>
        <w:ind w:left="1544" w:hanging="360"/>
      </w:pPr>
      <w:rPr>
        <w:rFonts w:hint="default"/>
        <w:lang w:val="en-US" w:eastAsia="en-US" w:bidi="ar-SA"/>
      </w:rPr>
    </w:lvl>
    <w:lvl w:ilvl="2" w:tplc="1E32D67A">
      <w:numFmt w:val="bullet"/>
      <w:lvlText w:val="•"/>
      <w:lvlJc w:val="left"/>
      <w:pPr>
        <w:ind w:left="2628" w:hanging="360"/>
      </w:pPr>
      <w:rPr>
        <w:rFonts w:hint="default"/>
        <w:lang w:val="en-US" w:eastAsia="en-US" w:bidi="ar-SA"/>
      </w:rPr>
    </w:lvl>
    <w:lvl w:ilvl="3" w:tplc="C4405C5E">
      <w:numFmt w:val="bullet"/>
      <w:lvlText w:val="•"/>
      <w:lvlJc w:val="left"/>
      <w:pPr>
        <w:ind w:left="3712" w:hanging="360"/>
      </w:pPr>
      <w:rPr>
        <w:rFonts w:hint="default"/>
        <w:lang w:val="en-US" w:eastAsia="en-US" w:bidi="ar-SA"/>
      </w:rPr>
    </w:lvl>
    <w:lvl w:ilvl="4" w:tplc="D7C8C148">
      <w:numFmt w:val="bullet"/>
      <w:lvlText w:val="•"/>
      <w:lvlJc w:val="left"/>
      <w:pPr>
        <w:ind w:left="4796" w:hanging="360"/>
      </w:pPr>
      <w:rPr>
        <w:rFonts w:hint="default"/>
        <w:lang w:val="en-US" w:eastAsia="en-US" w:bidi="ar-SA"/>
      </w:rPr>
    </w:lvl>
    <w:lvl w:ilvl="5" w:tplc="64C0AFEE">
      <w:numFmt w:val="bullet"/>
      <w:lvlText w:val="•"/>
      <w:lvlJc w:val="left"/>
      <w:pPr>
        <w:ind w:left="5880" w:hanging="360"/>
      </w:pPr>
      <w:rPr>
        <w:rFonts w:hint="default"/>
        <w:lang w:val="en-US" w:eastAsia="en-US" w:bidi="ar-SA"/>
      </w:rPr>
    </w:lvl>
    <w:lvl w:ilvl="6" w:tplc="EFB4949E">
      <w:numFmt w:val="bullet"/>
      <w:lvlText w:val="•"/>
      <w:lvlJc w:val="left"/>
      <w:pPr>
        <w:ind w:left="6964" w:hanging="360"/>
      </w:pPr>
      <w:rPr>
        <w:rFonts w:hint="default"/>
        <w:lang w:val="en-US" w:eastAsia="en-US" w:bidi="ar-SA"/>
      </w:rPr>
    </w:lvl>
    <w:lvl w:ilvl="7" w:tplc="E1CE3E22">
      <w:numFmt w:val="bullet"/>
      <w:lvlText w:val="•"/>
      <w:lvlJc w:val="left"/>
      <w:pPr>
        <w:ind w:left="8048" w:hanging="360"/>
      </w:pPr>
      <w:rPr>
        <w:rFonts w:hint="default"/>
        <w:lang w:val="en-US" w:eastAsia="en-US" w:bidi="ar-SA"/>
      </w:rPr>
    </w:lvl>
    <w:lvl w:ilvl="8" w:tplc="26FC19F0">
      <w:numFmt w:val="bullet"/>
      <w:lvlText w:val="•"/>
      <w:lvlJc w:val="left"/>
      <w:pPr>
        <w:ind w:left="9132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97E1314"/>
    <w:multiLevelType w:val="hybridMultilevel"/>
    <w:tmpl w:val="119AC002"/>
    <w:lvl w:ilvl="0" w:tplc="A9964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DE75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6C00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A4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7ED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048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9EAF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04D6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0E8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16A6A1F"/>
    <w:multiLevelType w:val="hybridMultilevel"/>
    <w:tmpl w:val="DBEED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17375"/>
    <w:multiLevelType w:val="hybridMultilevel"/>
    <w:tmpl w:val="1D025B6C"/>
    <w:lvl w:ilvl="0" w:tplc="C9B607A0">
      <w:numFmt w:val="bullet"/>
      <w:lvlText w:val=""/>
      <w:lvlJc w:val="left"/>
      <w:pPr>
        <w:ind w:left="5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E1A5CFA">
      <w:numFmt w:val="bullet"/>
      <w:lvlText w:val=""/>
      <w:lvlJc w:val="left"/>
      <w:pPr>
        <w:ind w:left="92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64744D76">
      <w:numFmt w:val="bullet"/>
      <w:lvlText w:val="•"/>
      <w:lvlJc w:val="left"/>
      <w:pPr>
        <w:ind w:left="2091" w:hanging="360"/>
      </w:pPr>
      <w:rPr>
        <w:rFonts w:hint="default"/>
        <w:lang w:val="en-US" w:eastAsia="en-US" w:bidi="ar-SA"/>
      </w:rPr>
    </w:lvl>
    <w:lvl w:ilvl="3" w:tplc="3482EC0A">
      <w:numFmt w:val="bullet"/>
      <w:lvlText w:val="•"/>
      <w:lvlJc w:val="left"/>
      <w:pPr>
        <w:ind w:left="3262" w:hanging="360"/>
      </w:pPr>
      <w:rPr>
        <w:rFonts w:hint="default"/>
        <w:lang w:val="en-US" w:eastAsia="en-US" w:bidi="ar-SA"/>
      </w:rPr>
    </w:lvl>
    <w:lvl w:ilvl="4" w:tplc="CCCC4384">
      <w:numFmt w:val="bullet"/>
      <w:lvlText w:val="•"/>
      <w:lvlJc w:val="left"/>
      <w:pPr>
        <w:ind w:left="4433" w:hanging="360"/>
      </w:pPr>
      <w:rPr>
        <w:rFonts w:hint="default"/>
        <w:lang w:val="en-US" w:eastAsia="en-US" w:bidi="ar-SA"/>
      </w:rPr>
    </w:lvl>
    <w:lvl w:ilvl="5" w:tplc="73363C6C">
      <w:numFmt w:val="bullet"/>
      <w:lvlText w:val="•"/>
      <w:lvlJc w:val="left"/>
      <w:pPr>
        <w:ind w:left="5604" w:hanging="360"/>
      </w:pPr>
      <w:rPr>
        <w:rFonts w:hint="default"/>
        <w:lang w:val="en-US" w:eastAsia="en-US" w:bidi="ar-SA"/>
      </w:rPr>
    </w:lvl>
    <w:lvl w:ilvl="6" w:tplc="7E423652">
      <w:numFmt w:val="bullet"/>
      <w:lvlText w:val="•"/>
      <w:lvlJc w:val="left"/>
      <w:pPr>
        <w:ind w:left="6775" w:hanging="360"/>
      </w:pPr>
      <w:rPr>
        <w:rFonts w:hint="default"/>
        <w:lang w:val="en-US" w:eastAsia="en-US" w:bidi="ar-SA"/>
      </w:rPr>
    </w:lvl>
    <w:lvl w:ilvl="7" w:tplc="62C4931E">
      <w:numFmt w:val="bullet"/>
      <w:lvlText w:val="•"/>
      <w:lvlJc w:val="left"/>
      <w:pPr>
        <w:ind w:left="7946" w:hanging="360"/>
      </w:pPr>
      <w:rPr>
        <w:rFonts w:hint="default"/>
        <w:lang w:val="en-US" w:eastAsia="en-US" w:bidi="ar-SA"/>
      </w:rPr>
    </w:lvl>
    <w:lvl w:ilvl="8" w:tplc="71C0383C">
      <w:numFmt w:val="bullet"/>
      <w:lvlText w:val="•"/>
      <w:lvlJc w:val="left"/>
      <w:pPr>
        <w:ind w:left="9117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55629F8"/>
    <w:multiLevelType w:val="hybridMultilevel"/>
    <w:tmpl w:val="958A4DF4"/>
    <w:lvl w:ilvl="0" w:tplc="1CE25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5E0B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A691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F66C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36BC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C6E8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9C5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8EEE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EEE0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3C1048"/>
    <w:multiLevelType w:val="hybridMultilevel"/>
    <w:tmpl w:val="413C0CDA"/>
    <w:lvl w:ilvl="0" w:tplc="04090001">
      <w:start w:val="1"/>
      <w:numFmt w:val="bullet"/>
      <w:lvlText w:val=""/>
      <w:lvlJc w:val="left"/>
      <w:pPr>
        <w:ind w:left="468" w:hanging="361"/>
        <w:jc w:val="left"/>
      </w:pPr>
      <w:rPr>
        <w:rFonts w:ascii="Symbol" w:hAnsi="Symbol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2D8CE39C">
      <w:numFmt w:val="bullet"/>
      <w:lvlText w:val=""/>
      <w:lvlJc w:val="left"/>
      <w:pPr>
        <w:ind w:left="829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5D48FB58">
      <w:numFmt w:val="bullet"/>
      <w:lvlText w:val="•"/>
      <w:lvlJc w:val="left"/>
      <w:pPr>
        <w:ind w:left="1984" w:hanging="361"/>
      </w:pPr>
      <w:rPr>
        <w:rFonts w:hint="default"/>
        <w:lang w:val="en-US" w:eastAsia="en-US" w:bidi="ar-SA"/>
      </w:rPr>
    </w:lvl>
    <w:lvl w:ilvl="3" w:tplc="1DC8D8DA">
      <w:numFmt w:val="bullet"/>
      <w:lvlText w:val="•"/>
      <w:lvlJc w:val="left"/>
      <w:pPr>
        <w:ind w:left="3148" w:hanging="361"/>
      </w:pPr>
      <w:rPr>
        <w:rFonts w:hint="default"/>
        <w:lang w:val="en-US" w:eastAsia="en-US" w:bidi="ar-SA"/>
      </w:rPr>
    </w:lvl>
    <w:lvl w:ilvl="4" w:tplc="D04CA5F6">
      <w:numFmt w:val="bullet"/>
      <w:lvlText w:val="•"/>
      <w:lvlJc w:val="left"/>
      <w:pPr>
        <w:ind w:left="4313" w:hanging="361"/>
      </w:pPr>
      <w:rPr>
        <w:rFonts w:hint="default"/>
        <w:lang w:val="en-US" w:eastAsia="en-US" w:bidi="ar-SA"/>
      </w:rPr>
    </w:lvl>
    <w:lvl w:ilvl="5" w:tplc="578633A4">
      <w:numFmt w:val="bullet"/>
      <w:lvlText w:val="•"/>
      <w:lvlJc w:val="left"/>
      <w:pPr>
        <w:ind w:left="5477" w:hanging="361"/>
      </w:pPr>
      <w:rPr>
        <w:rFonts w:hint="default"/>
        <w:lang w:val="en-US" w:eastAsia="en-US" w:bidi="ar-SA"/>
      </w:rPr>
    </w:lvl>
    <w:lvl w:ilvl="6" w:tplc="9808ECD4">
      <w:numFmt w:val="bullet"/>
      <w:lvlText w:val="•"/>
      <w:lvlJc w:val="left"/>
      <w:pPr>
        <w:ind w:left="6642" w:hanging="361"/>
      </w:pPr>
      <w:rPr>
        <w:rFonts w:hint="default"/>
        <w:lang w:val="en-US" w:eastAsia="en-US" w:bidi="ar-SA"/>
      </w:rPr>
    </w:lvl>
    <w:lvl w:ilvl="7" w:tplc="18501C66">
      <w:numFmt w:val="bullet"/>
      <w:lvlText w:val="•"/>
      <w:lvlJc w:val="left"/>
      <w:pPr>
        <w:ind w:left="7806" w:hanging="361"/>
      </w:pPr>
      <w:rPr>
        <w:rFonts w:hint="default"/>
        <w:lang w:val="en-US" w:eastAsia="en-US" w:bidi="ar-SA"/>
      </w:rPr>
    </w:lvl>
    <w:lvl w:ilvl="8" w:tplc="F9A494F6">
      <w:numFmt w:val="bullet"/>
      <w:lvlText w:val="•"/>
      <w:lvlJc w:val="left"/>
      <w:pPr>
        <w:ind w:left="8971" w:hanging="361"/>
      </w:pPr>
      <w:rPr>
        <w:rFonts w:hint="default"/>
        <w:lang w:val="en-US" w:eastAsia="en-US" w:bidi="ar-SA"/>
      </w:rPr>
    </w:lvl>
  </w:abstractNum>
  <w:abstractNum w:abstractNumId="8" w15:restartNumberingAfterBreak="0">
    <w:nsid w:val="50076237"/>
    <w:multiLevelType w:val="hybridMultilevel"/>
    <w:tmpl w:val="61489406"/>
    <w:lvl w:ilvl="0" w:tplc="2DFC6C6A">
      <w:start w:val="1"/>
      <w:numFmt w:val="decimal"/>
      <w:lvlText w:val="%1."/>
      <w:lvlJc w:val="left"/>
      <w:pPr>
        <w:ind w:left="468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90BC0328">
      <w:numFmt w:val="bullet"/>
      <w:lvlText w:val="•"/>
      <w:lvlJc w:val="left"/>
      <w:pPr>
        <w:ind w:left="1544" w:hanging="361"/>
      </w:pPr>
      <w:rPr>
        <w:rFonts w:hint="default"/>
        <w:lang w:val="en-US" w:eastAsia="en-US" w:bidi="ar-SA"/>
      </w:rPr>
    </w:lvl>
    <w:lvl w:ilvl="2" w:tplc="87F0ACB6">
      <w:numFmt w:val="bullet"/>
      <w:lvlText w:val="•"/>
      <w:lvlJc w:val="left"/>
      <w:pPr>
        <w:ind w:left="2628" w:hanging="361"/>
      </w:pPr>
      <w:rPr>
        <w:rFonts w:hint="default"/>
        <w:lang w:val="en-US" w:eastAsia="en-US" w:bidi="ar-SA"/>
      </w:rPr>
    </w:lvl>
    <w:lvl w:ilvl="3" w:tplc="47B2E46C">
      <w:numFmt w:val="bullet"/>
      <w:lvlText w:val="•"/>
      <w:lvlJc w:val="left"/>
      <w:pPr>
        <w:ind w:left="3712" w:hanging="361"/>
      </w:pPr>
      <w:rPr>
        <w:rFonts w:hint="default"/>
        <w:lang w:val="en-US" w:eastAsia="en-US" w:bidi="ar-SA"/>
      </w:rPr>
    </w:lvl>
    <w:lvl w:ilvl="4" w:tplc="A92EBBEC">
      <w:numFmt w:val="bullet"/>
      <w:lvlText w:val="•"/>
      <w:lvlJc w:val="left"/>
      <w:pPr>
        <w:ind w:left="4796" w:hanging="361"/>
      </w:pPr>
      <w:rPr>
        <w:rFonts w:hint="default"/>
        <w:lang w:val="en-US" w:eastAsia="en-US" w:bidi="ar-SA"/>
      </w:rPr>
    </w:lvl>
    <w:lvl w:ilvl="5" w:tplc="E58A686E">
      <w:numFmt w:val="bullet"/>
      <w:lvlText w:val="•"/>
      <w:lvlJc w:val="left"/>
      <w:pPr>
        <w:ind w:left="5880" w:hanging="361"/>
      </w:pPr>
      <w:rPr>
        <w:rFonts w:hint="default"/>
        <w:lang w:val="en-US" w:eastAsia="en-US" w:bidi="ar-SA"/>
      </w:rPr>
    </w:lvl>
    <w:lvl w:ilvl="6" w:tplc="AB440304">
      <w:numFmt w:val="bullet"/>
      <w:lvlText w:val="•"/>
      <w:lvlJc w:val="left"/>
      <w:pPr>
        <w:ind w:left="6964" w:hanging="361"/>
      </w:pPr>
      <w:rPr>
        <w:rFonts w:hint="default"/>
        <w:lang w:val="en-US" w:eastAsia="en-US" w:bidi="ar-SA"/>
      </w:rPr>
    </w:lvl>
    <w:lvl w:ilvl="7" w:tplc="F804397E">
      <w:numFmt w:val="bullet"/>
      <w:lvlText w:val="•"/>
      <w:lvlJc w:val="left"/>
      <w:pPr>
        <w:ind w:left="8048" w:hanging="361"/>
      </w:pPr>
      <w:rPr>
        <w:rFonts w:hint="default"/>
        <w:lang w:val="en-US" w:eastAsia="en-US" w:bidi="ar-SA"/>
      </w:rPr>
    </w:lvl>
    <w:lvl w:ilvl="8" w:tplc="00481DFE">
      <w:numFmt w:val="bullet"/>
      <w:lvlText w:val="•"/>
      <w:lvlJc w:val="left"/>
      <w:pPr>
        <w:ind w:left="9132" w:hanging="361"/>
      </w:pPr>
      <w:rPr>
        <w:rFonts w:hint="default"/>
        <w:lang w:val="en-US" w:eastAsia="en-US" w:bidi="ar-SA"/>
      </w:rPr>
    </w:lvl>
  </w:abstractNum>
  <w:abstractNum w:abstractNumId="9" w15:restartNumberingAfterBreak="0">
    <w:nsid w:val="54AD39A5"/>
    <w:multiLevelType w:val="hybridMultilevel"/>
    <w:tmpl w:val="5FBC390A"/>
    <w:lvl w:ilvl="0" w:tplc="9932ADE6">
      <w:start w:val="1"/>
      <w:numFmt w:val="decimal"/>
      <w:lvlText w:val="%1."/>
      <w:lvlJc w:val="left"/>
      <w:pPr>
        <w:ind w:left="828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BEA65A5C">
      <w:start w:val="1"/>
      <w:numFmt w:val="lowerRoman"/>
      <w:lvlText w:val="%2."/>
      <w:lvlJc w:val="left"/>
      <w:pPr>
        <w:ind w:left="1884" w:hanging="72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E24ABD20">
      <w:numFmt w:val="bullet"/>
      <w:lvlText w:val="•"/>
      <w:lvlJc w:val="left"/>
      <w:pPr>
        <w:ind w:left="1880" w:hanging="720"/>
      </w:pPr>
      <w:rPr>
        <w:lang w:val="en-US" w:eastAsia="en-US" w:bidi="ar-SA"/>
      </w:rPr>
    </w:lvl>
    <w:lvl w:ilvl="3" w:tplc="1526CD8A">
      <w:numFmt w:val="bullet"/>
      <w:lvlText w:val="•"/>
      <w:lvlJc w:val="left"/>
      <w:pPr>
        <w:ind w:left="2950" w:hanging="720"/>
      </w:pPr>
      <w:rPr>
        <w:lang w:val="en-US" w:eastAsia="en-US" w:bidi="ar-SA"/>
      </w:rPr>
    </w:lvl>
    <w:lvl w:ilvl="4" w:tplc="D4F44B4E">
      <w:numFmt w:val="bullet"/>
      <w:lvlText w:val="•"/>
      <w:lvlJc w:val="left"/>
      <w:pPr>
        <w:ind w:left="4020" w:hanging="720"/>
      </w:pPr>
      <w:rPr>
        <w:lang w:val="en-US" w:eastAsia="en-US" w:bidi="ar-SA"/>
      </w:rPr>
    </w:lvl>
    <w:lvl w:ilvl="5" w:tplc="3DE013B4">
      <w:numFmt w:val="bullet"/>
      <w:lvlText w:val="•"/>
      <w:lvlJc w:val="left"/>
      <w:pPr>
        <w:ind w:left="5090" w:hanging="720"/>
      </w:pPr>
      <w:rPr>
        <w:lang w:val="en-US" w:eastAsia="en-US" w:bidi="ar-SA"/>
      </w:rPr>
    </w:lvl>
    <w:lvl w:ilvl="6" w:tplc="35B83206">
      <w:numFmt w:val="bullet"/>
      <w:lvlText w:val="•"/>
      <w:lvlJc w:val="left"/>
      <w:pPr>
        <w:ind w:left="6160" w:hanging="720"/>
      </w:pPr>
      <w:rPr>
        <w:lang w:val="en-US" w:eastAsia="en-US" w:bidi="ar-SA"/>
      </w:rPr>
    </w:lvl>
    <w:lvl w:ilvl="7" w:tplc="9F1C823C">
      <w:numFmt w:val="bullet"/>
      <w:lvlText w:val="•"/>
      <w:lvlJc w:val="left"/>
      <w:pPr>
        <w:ind w:left="7230" w:hanging="720"/>
      </w:pPr>
      <w:rPr>
        <w:lang w:val="en-US" w:eastAsia="en-US" w:bidi="ar-SA"/>
      </w:rPr>
    </w:lvl>
    <w:lvl w:ilvl="8" w:tplc="C180E594">
      <w:numFmt w:val="bullet"/>
      <w:lvlText w:val="•"/>
      <w:lvlJc w:val="left"/>
      <w:pPr>
        <w:ind w:left="8300" w:hanging="720"/>
      </w:pPr>
      <w:rPr>
        <w:lang w:val="en-US" w:eastAsia="en-US" w:bidi="ar-SA"/>
      </w:rPr>
    </w:lvl>
  </w:abstractNum>
  <w:abstractNum w:abstractNumId="10" w15:restartNumberingAfterBreak="0">
    <w:nsid w:val="55461FDE"/>
    <w:multiLevelType w:val="hybridMultilevel"/>
    <w:tmpl w:val="86B8C686"/>
    <w:lvl w:ilvl="0" w:tplc="B76C1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162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D621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22A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6EA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705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1AF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84F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8EC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B6154C5"/>
    <w:multiLevelType w:val="hybridMultilevel"/>
    <w:tmpl w:val="868AC07A"/>
    <w:lvl w:ilvl="0" w:tplc="BFDCE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8A3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48D4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28AA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E6F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CE4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CAE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20A6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B4D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E5C4090"/>
    <w:multiLevelType w:val="hybridMultilevel"/>
    <w:tmpl w:val="1A184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15C11"/>
    <w:multiLevelType w:val="hybridMultilevel"/>
    <w:tmpl w:val="9596463A"/>
    <w:lvl w:ilvl="0" w:tplc="6E8A464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54829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62C4F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FA062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94E1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3C5AB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2C3CB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9231A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56C6C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76EC1"/>
    <w:multiLevelType w:val="hybridMultilevel"/>
    <w:tmpl w:val="532AEB3A"/>
    <w:lvl w:ilvl="0" w:tplc="BE50A1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54CB04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E1000B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29838B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DA8B67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9AE3D3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AA648F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CFEC83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8D4FC9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1A7826"/>
    <w:multiLevelType w:val="hybridMultilevel"/>
    <w:tmpl w:val="DAD0EC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6"/>
  </w:num>
  <w:num w:numId="5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</w:num>
  <w:num w:numId="7">
    <w:abstractNumId w:val="5"/>
  </w:num>
  <w:num w:numId="8">
    <w:abstractNumId w:val="8"/>
  </w:num>
  <w:num w:numId="9">
    <w:abstractNumId w:val="2"/>
  </w:num>
  <w:num w:numId="10">
    <w:abstractNumId w:val="3"/>
  </w:num>
  <w:num w:numId="11">
    <w:abstractNumId w:val="14"/>
  </w:num>
  <w:num w:numId="12">
    <w:abstractNumId w:val="13"/>
  </w:num>
  <w:num w:numId="13">
    <w:abstractNumId w:val="1"/>
  </w:num>
  <w:num w:numId="14">
    <w:abstractNumId w:val="12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4DF"/>
    <w:rsid w:val="0000691B"/>
    <w:rsid w:val="00024955"/>
    <w:rsid w:val="00026948"/>
    <w:rsid w:val="00027F23"/>
    <w:rsid w:val="00045947"/>
    <w:rsid w:val="00053064"/>
    <w:rsid w:val="000606F4"/>
    <w:rsid w:val="000619E3"/>
    <w:rsid w:val="00064BA1"/>
    <w:rsid w:val="00075A17"/>
    <w:rsid w:val="000A26B5"/>
    <w:rsid w:val="000B2115"/>
    <w:rsid w:val="000B4D5E"/>
    <w:rsid w:val="000E6979"/>
    <w:rsid w:val="000F0353"/>
    <w:rsid w:val="000F3814"/>
    <w:rsid w:val="000F3F01"/>
    <w:rsid w:val="000F4BF7"/>
    <w:rsid w:val="00111689"/>
    <w:rsid w:val="00122938"/>
    <w:rsid w:val="00143D5B"/>
    <w:rsid w:val="0015380E"/>
    <w:rsid w:val="00170431"/>
    <w:rsid w:val="001B2A3E"/>
    <w:rsid w:val="001C3F73"/>
    <w:rsid w:val="001D691C"/>
    <w:rsid w:val="001E75CD"/>
    <w:rsid w:val="00211451"/>
    <w:rsid w:val="00224724"/>
    <w:rsid w:val="00234491"/>
    <w:rsid w:val="002372BF"/>
    <w:rsid w:val="002478F8"/>
    <w:rsid w:val="002702CC"/>
    <w:rsid w:val="0032282E"/>
    <w:rsid w:val="003A22FA"/>
    <w:rsid w:val="003B34DF"/>
    <w:rsid w:val="003C5561"/>
    <w:rsid w:val="003C6D04"/>
    <w:rsid w:val="003D5037"/>
    <w:rsid w:val="003E6A3F"/>
    <w:rsid w:val="00402C40"/>
    <w:rsid w:val="00420565"/>
    <w:rsid w:val="00420EB4"/>
    <w:rsid w:val="00475909"/>
    <w:rsid w:val="004D33EF"/>
    <w:rsid w:val="004E29C0"/>
    <w:rsid w:val="004E3589"/>
    <w:rsid w:val="004F29F2"/>
    <w:rsid w:val="00507590"/>
    <w:rsid w:val="00523771"/>
    <w:rsid w:val="005B5CE6"/>
    <w:rsid w:val="005B678C"/>
    <w:rsid w:val="005B7595"/>
    <w:rsid w:val="005C2D01"/>
    <w:rsid w:val="005D6058"/>
    <w:rsid w:val="005E0753"/>
    <w:rsid w:val="005E6332"/>
    <w:rsid w:val="005F5551"/>
    <w:rsid w:val="00635091"/>
    <w:rsid w:val="00637E12"/>
    <w:rsid w:val="00655557"/>
    <w:rsid w:val="00656CF1"/>
    <w:rsid w:val="00664DC6"/>
    <w:rsid w:val="00671D92"/>
    <w:rsid w:val="00673499"/>
    <w:rsid w:val="00694627"/>
    <w:rsid w:val="006B70BB"/>
    <w:rsid w:val="006D11E2"/>
    <w:rsid w:val="006D67CA"/>
    <w:rsid w:val="006E27EF"/>
    <w:rsid w:val="006E3DBA"/>
    <w:rsid w:val="006F479D"/>
    <w:rsid w:val="007038A4"/>
    <w:rsid w:val="00746E71"/>
    <w:rsid w:val="0075398D"/>
    <w:rsid w:val="00756F37"/>
    <w:rsid w:val="007656F0"/>
    <w:rsid w:val="00771AD2"/>
    <w:rsid w:val="007908E2"/>
    <w:rsid w:val="007A1CB1"/>
    <w:rsid w:val="007A4EFF"/>
    <w:rsid w:val="007E67B7"/>
    <w:rsid w:val="00814082"/>
    <w:rsid w:val="00842347"/>
    <w:rsid w:val="008828CB"/>
    <w:rsid w:val="00895517"/>
    <w:rsid w:val="008B4EC5"/>
    <w:rsid w:val="008B618F"/>
    <w:rsid w:val="008C4592"/>
    <w:rsid w:val="008E63B5"/>
    <w:rsid w:val="00910719"/>
    <w:rsid w:val="00932D33"/>
    <w:rsid w:val="00936620"/>
    <w:rsid w:val="00937D58"/>
    <w:rsid w:val="009A6EA5"/>
    <w:rsid w:val="009C1273"/>
    <w:rsid w:val="009D2598"/>
    <w:rsid w:val="009F680B"/>
    <w:rsid w:val="00A56FF5"/>
    <w:rsid w:val="00A61FBC"/>
    <w:rsid w:val="00A72F4B"/>
    <w:rsid w:val="00A83B9A"/>
    <w:rsid w:val="00AC66CD"/>
    <w:rsid w:val="00AC713D"/>
    <w:rsid w:val="00AD6ED6"/>
    <w:rsid w:val="00AD7A90"/>
    <w:rsid w:val="00B12605"/>
    <w:rsid w:val="00B15BF0"/>
    <w:rsid w:val="00B3003B"/>
    <w:rsid w:val="00B30FB7"/>
    <w:rsid w:val="00B62BB6"/>
    <w:rsid w:val="00B63CAB"/>
    <w:rsid w:val="00B87005"/>
    <w:rsid w:val="00B87533"/>
    <w:rsid w:val="00B92950"/>
    <w:rsid w:val="00B92F5D"/>
    <w:rsid w:val="00BA68C8"/>
    <w:rsid w:val="00C033A7"/>
    <w:rsid w:val="00C05FFC"/>
    <w:rsid w:val="00C10BE6"/>
    <w:rsid w:val="00C12BC7"/>
    <w:rsid w:val="00C27325"/>
    <w:rsid w:val="00C35097"/>
    <w:rsid w:val="00C362E8"/>
    <w:rsid w:val="00C4695A"/>
    <w:rsid w:val="00C61338"/>
    <w:rsid w:val="00C627F2"/>
    <w:rsid w:val="00C751FF"/>
    <w:rsid w:val="00C77C63"/>
    <w:rsid w:val="00C943B0"/>
    <w:rsid w:val="00C96BD3"/>
    <w:rsid w:val="00C97781"/>
    <w:rsid w:val="00CF535F"/>
    <w:rsid w:val="00D07D31"/>
    <w:rsid w:val="00D248D7"/>
    <w:rsid w:val="00D51DFB"/>
    <w:rsid w:val="00D6587C"/>
    <w:rsid w:val="00D66DB8"/>
    <w:rsid w:val="00D722FA"/>
    <w:rsid w:val="00DA2181"/>
    <w:rsid w:val="00DB4116"/>
    <w:rsid w:val="00DD0180"/>
    <w:rsid w:val="00DE1404"/>
    <w:rsid w:val="00E01797"/>
    <w:rsid w:val="00E04DBB"/>
    <w:rsid w:val="00E22878"/>
    <w:rsid w:val="00E34673"/>
    <w:rsid w:val="00E43D3F"/>
    <w:rsid w:val="00E644F0"/>
    <w:rsid w:val="00E92AE5"/>
    <w:rsid w:val="00EC789D"/>
    <w:rsid w:val="00ED3054"/>
    <w:rsid w:val="00ED71A2"/>
    <w:rsid w:val="00EF56E8"/>
    <w:rsid w:val="00F27D83"/>
    <w:rsid w:val="00F322CD"/>
    <w:rsid w:val="00F56B54"/>
    <w:rsid w:val="00F81CDB"/>
    <w:rsid w:val="00F87D70"/>
    <w:rsid w:val="00F95065"/>
    <w:rsid w:val="00FA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60F317"/>
  <w15:chartTrackingRefBased/>
  <w15:docId w15:val="{3A1DC479-8FC3-470B-9BC6-975B189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EFF"/>
    <w:pPr>
      <w:spacing w:line="276" w:lineRule="auto"/>
    </w:pPr>
    <w:rPr>
      <w:rFonts w:ascii="Arial" w:hAnsi="Arial" w:cs="Arial"/>
      <w:kern w:val="0"/>
      <w:sz w:val="22"/>
    </w:rPr>
  </w:style>
  <w:style w:type="paragraph" w:styleId="1">
    <w:name w:val="heading 1"/>
    <w:basedOn w:val="a"/>
    <w:next w:val="a"/>
    <w:link w:val="10"/>
    <w:uiPriority w:val="9"/>
    <w:qFormat/>
    <w:rsid w:val="00A83B9A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link w:val="20"/>
    <w:uiPriority w:val="9"/>
    <w:semiHidden/>
    <w:unhideWhenUsed/>
    <w:qFormat/>
    <w:rsid w:val="00A83B9A"/>
    <w:pPr>
      <w:widowControl w:val="0"/>
      <w:autoSpaceDE w:val="0"/>
      <w:autoSpaceDN w:val="0"/>
      <w:spacing w:line="240" w:lineRule="auto"/>
      <w:ind w:left="120"/>
      <w:outlineLvl w:val="1"/>
    </w:pPr>
    <w:rPr>
      <w:rFonts w:ascii="Univers LT Pro 47 Light Cn" w:eastAsia="Univers LT Pro 47 Light Cn" w:hAnsi="Univers LT Pro 47 Light Cn" w:cs="Univers LT Pro 47 Light Cn"/>
      <w:b/>
      <w:bCs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4EF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4EF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4EF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4EF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003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003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003B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003B"/>
    <w:rPr>
      <w:sz w:val="18"/>
      <w:szCs w:val="18"/>
    </w:rPr>
  </w:style>
  <w:style w:type="paragraph" w:styleId="a7">
    <w:name w:val="List Paragraph"/>
    <w:basedOn w:val="a"/>
    <w:uiPriority w:val="34"/>
    <w:qFormat/>
    <w:rsid w:val="00027F23"/>
    <w:pPr>
      <w:widowControl w:val="0"/>
      <w:spacing w:line="240" w:lineRule="auto"/>
      <w:ind w:firstLineChars="200" w:firstLine="420"/>
      <w:jc w:val="both"/>
    </w:pPr>
    <w:rPr>
      <w:rFonts w:asciiTheme="minorHAnsi" w:hAnsiTheme="minorHAnsi" w:cstheme="minorBidi"/>
      <w:kern w:val="2"/>
      <w:sz w:val="21"/>
    </w:rPr>
  </w:style>
  <w:style w:type="character" w:styleId="a8">
    <w:name w:val="Hyperlink"/>
    <w:basedOn w:val="a0"/>
    <w:uiPriority w:val="99"/>
    <w:unhideWhenUsed/>
    <w:rsid w:val="00027F23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27F23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15380E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15380E"/>
    <w:pPr>
      <w:widowControl w:val="0"/>
      <w:spacing w:line="240" w:lineRule="auto"/>
    </w:pPr>
    <w:rPr>
      <w:rFonts w:asciiTheme="minorHAnsi" w:hAnsiTheme="minorHAnsi" w:cstheme="minorBidi"/>
      <w:kern w:val="2"/>
      <w:sz w:val="21"/>
    </w:rPr>
  </w:style>
  <w:style w:type="character" w:customStyle="1" w:styleId="ac">
    <w:name w:val="批注文字 字符"/>
    <w:basedOn w:val="a0"/>
    <w:link w:val="ab"/>
    <w:uiPriority w:val="99"/>
    <w:semiHidden/>
    <w:rsid w:val="0015380E"/>
  </w:style>
  <w:style w:type="paragraph" w:styleId="ad">
    <w:name w:val="annotation subject"/>
    <w:basedOn w:val="ab"/>
    <w:next w:val="ab"/>
    <w:link w:val="ae"/>
    <w:uiPriority w:val="99"/>
    <w:semiHidden/>
    <w:unhideWhenUsed/>
    <w:rsid w:val="0015380E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15380E"/>
    <w:rPr>
      <w:b/>
      <w:bCs/>
    </w:rPr>
  </w:style>
  <w:style w:type="paragraph" w:styleId="af">
    <w:name w:val="Body Text"/>
    <w:basedOn w:val="a"/>
    <w:link w:val="af0"/>
    <w:uiPriority w:val="1"/>
    <w:qFormat/>
    <w:rsid w:val="00A83B9A"/>
    <w:pPr>
      <w:widowControl w:val="0"/>
      <w:autoSpaceDE w:val="0"/>
      <w:autoSpaceDN w:val="0"/>
      <w:spacing w:line="240" w:lineRule="auto"/>
    </w:pPr>
    <w:rPr>
      <w:rFonts w:ascii="Univers LT Pro 55" w:eastAsia="Univers LT Pro 55" w:hAnsi="Univers LT Pro 55" w:cs="Univers LT Pro 55"/>
      <w:sz w:val="16"/>
      <w:szCs w:val="16"/>
      <w:lang w:eastAsia="en-US"/>
    </w:rPr>
  </w:style>
  <w:style w:type="character" w:customStyle="1" w:styleId="af0">
    <w:name w:val="正文文本 字符"/>
    <w:basedOn w:val="a0"/>
    <w:link w:val="af"/>
    <w:uiPriority w:val="1"/>
    <w:rsid w:val="00A83B9A"/>
    <w:rPr>
      <w:rFonts w:ascii="Univers LT Pro 55" w:eastAsia="Univers LT Pro 55" w:hAnsi="Univers LT Pro 55" w:cs="Univers LT Pro 55"/>
      <w:kern w:val="0"/>
      <w:sz w:val="16"/>
      <w:szCs w:val="16"/>
      <w:lang w:eastAsia="en-US"/>
    </w:rPr>
  </w:style>
  <w:style w:type="character" w:customStyle="1" w:styleId="20">
    <w:name w:val="标题 2 字符"/>
    <w:basedOn w:val="a0"/>
    <w:link w:val="2"/>
    <w:uiPriority w:val="1"/>
    <w:semiHidden/>
    <w:rsid w:val="00A83B9A"/>
    <w:rPr>
      <w:rFonts w:ascii="Univers LT Pro 47 Light Cn" w:eastAsia="Univers LT Pro 47 Light Cn" w:hAnsi="Univers LT Pro 47 Light Cn" w:cs="Univers LT Pro 47 Light Cn"/>
      <w:b/>
      <w:bCs/>
      <w:kern w:val="0"/>
      <w:sz w:val="32"/>
      <w:szCs w:val="32"/>
      <w:lang w:eastAsia="en-US"/>
    </w:rPr>
  </w:style>
  <w:style w:type="character" w:customStyle="1" w:styleId="10">
    <w:name w:val="标题 1 字符"/>
    <w:basedOn w:val="a0"/>
    <w:link w:val="1"/>
    <w:uiPriority w:val="9"/>
    <w:rsid w:val="00A83B9A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semiHidden/>
    <w:rsid w:val="007A4EFF"/>
    <w:rPr>
      <w:rFonts w:ascii="Arial" w:hAnsi="Arial" w:cs="Arial"/>
      <w:b/>
      <w:kern w:val="0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7A4EFF"/>
    <w:rPr>
      <w:rFonts w:ascii="Arial" w:hAnsi="Arial" w:cs="Arial"/>
      <w:b/>
      <w:kern w:val="0"/>
      <w:sz w:val="24"/>
      <w:szCs w:val="24"/>
    </w:rPr>
  </w:style>
  <w:style w:type="character" w:customStyle="1" w:styleId="50">
    <w:name w:val="标题 5 字符"/>
    <w:basedOn w:val="a0"/>
    <w:link w:val="5"/>
    <w:uiPriority w:val="9"/>
    <w:semiHidden/>
    <w:rsid w:val="007A4EFF"/>
    <w:rPr>
      <w:rFonts w:ascii="Arial" w:hAnsi="Arial" w:cs="Arial"/>
      <w:b/>
      <w:kern w:val="0"/>
      <w:sz w:val="22"/>
    </w:rPr>
  </w:style>
  <w:style w:type="character" w:customStyle="1" w:styleId="60">
    <w:name w:val="标题 6 字符"/>
    <w:basedOn w:val="a0"/>
    <w:link w:val="6"/>
    <w:uiPriority w:val="9"/>
    <w:semiHidden/>
    <w:rsid w:val="007A4EFF"/>
    <w:rPr>
      <w:rFonts w:ascii="Arial" w:hAnsi="Arial" w:cs="Arial"/>
      <w:b/>
      <w:kern w:val="0"/>
      <w:sz w:val="20"/>
      <w:szCs w:val="20"/>
    </w:rPr>
  </w:style>
  <w:style w:type="table" w:customStyle="1" w:styleId="TableNormal1">
    <w:name w:val="Table Normal1"/>
    <w:rsid w:val="007A4EFF"/>
    <w:pPr>
      <w:spacing w:line="276" w:lineRule="auto"/>
    </w:pPr>
    <w:rPr>
      <w:rFonts w:ascii="Arial" w:hAnsi="Arial" w:cs="Arial"/>
      <w:kern w:val="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Title"/>
    <w:basedOn w:val="a"/>
    <w:next w:val="a"/>
    <w:link w:val="af2"/>
    <w:uiPriority w:val="10"/>
    <w:qFormat/>
    <w:rsid w:val="007A4EF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f2">
    <w:name w:val="标题 字符"/>
    <w:basedOn w:val="a0"/>
    <w:link w:val="af1"/>
    <w:uiPriority w:val="10"/>
    <w:rsid w:val="007A4EFF"/>
    <w:rPr>
      <w:rFonts w:ascii="Arial" w:hAnsi="Arial" w:cs="Arial"/>
      <w:b/>
      <w:kern w:val="0"/>
      <w:sz w:val="72"/>
      <w:szCs w:val="72"/>
    </w:rPr>
  </w:style>
  <w:style w:type="paragraph" w:styleId="af3">
    <w:name w:val="Subtitle"/>
    <w:basedOn w:val="a"/>
    <w:next w:val="a"/>
    <w:link w:val="af4"/>
    <w:uiPriority w:val="11"/>
    <w:qFormat/>
    <w:rsid w:val="007A4EF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4">
    <w:name w:val="副标题 字符"/>
    <w:basedOn w:val="a0"/>
    <w:link w:val="af3"/>
    <w:uiPriority w:val="11"/>
    <w:rsid w:val="007A4EFF"/>
    <w:rPr>
      <w:rFonts w:ascii="Georgia" w:eastAsia="Georgia" w:hAnsi="Georgia" w:cs="Georgia"/>
      <w:i/>
      <w:color w:val="666666"/>
      <w:kern w:val="0"/>
      <w:sz w:val="48"/>
      <w:szCs w:val="48"/>
    </w:rPr>
  </w:style>
  <w:style w:type="table" w:styleId="af5">
    <w:name w:val="Table Grid"/>
    <w:basedOn w:val="a1"/>
    <w:uiPriority w:val="39"/>
    <w:rsid w:val="007A4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ate"/>
    <w:basedOn w:val="a"/>
    <w:next w:val="a"/>
    <w:link w:val="af7"/>
    <w:uiPriority w:val="99"/>
    <w:semiHidden/>
    <w:unhideWhenUsed/>
    <w:rsid w:val="00B30FB7"/>
    <w:pPr>
      <w:ind w:leftChars="2500" w:left="100"/>
    </w:pPr>
  </w:style>
  <w:style w:type="character" w:customStyle="1" w:styleId="af7">
    <w:name w:val="日期 字符"/>
    <w:basedOn w:val="a0"/>
    <w:link w:val="af6"/>
    <w:uiPriority w:val="99"/>
    <w:semiHidden/>
    <w:rsid w:val="00B30FB7"/>
    <w:rPr>
      <w:rFonts w:ascii="Arial" w:hAnsi="Arial" w:cs="Arial"/>
      <w:kern w:val="0"/>
      <w:sz w:val="22"/>
    </w:rPr>
  </w:style>
  <w:style w:type="paragraph" w:customStyle="1" w:styleId="TableParagraph">
    <w:name w:val="Table Paragraph"/>
    <w:basedOn w:val="a"/>
    <w:uiPriority w:val="1"/>
    <w:qFormat/>
    <w:rsid w:val="00DB4116"/>
    <w:pPr>
      <w:widowControl w:val="0"/>
      <w:autoSpaceDE w:val="0"/>
      <w:autoSpaceDN w:val="0"/>
      <w:spacing w:line="240" w:lineRule="auto"/>
    </w:pPr>
    <w:rPr>
      <w:rFonts w:eastAsia="Arial"/>
      <w:lang w:eastAsia="en-US"/>
    </w:rPr>
  </w:style>
  <w:style w:type="table" w:styleId="af8">
    <w:name w:val="Light List"/>
    <w:basedOn w:val="a1"/>
    <w:uiPriority w:val="61"/>
    <w:rsid w:val="00143D5B"/>
    <w:rPr>
      <w:rFonts w:ascii="Arial Narrow" w:eastAsia="MS Mincho" w:hAnsi="Arial Narrow" w:cs="Times New Roman"/>
      <w:kern w:val="0"/>
      <w:sz w:val="20"/>
      <w:szCs w:val="20"/>
      <w:lang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Default">
    <w:name w:val="Default"/>
    <w:rsid w:val="00143D5B"/>
    <w:pPr>
      <w:autoSpaceDE w:val="0"/>
      <w:autoSpaceDN w:val="0"/>
      <w:adjustRightInd w:val="0"/>
    </w:pPr>
    <w:rPr>
      <w:rFonts w:ascii="Montserrat SemiBold" w:eastAsia="MS Mincho" w:hAnsi="Montserrat SemiBold" w:cs="Montserrat SemiBold"/>
      <w:color w:val="000000"/>
      <w:kern w:val="0"/>
      <w:sz w:val="24"/>
      <w:szCs w:val="24"/>
      <w:lang w:eastAsia="ja-JP"/>
    </w:rPr>
  </w:style>
  <w:style w:type="character" w:customStyle="1" w:styleId="A50">
    <w:name w:val="A5"/>
    <w:uiPriority w:val="99"/>
    <w:rsid w:val="00143D5B"/>
    <w:rPr>
      <w:rFonts w:cs="Montserrat SemiBold"/>
      <w:b/>
      <w:bCs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759395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8307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7792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3389">
          <w:marLeft w:val="475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5028">
          <w:marLeft w:val="475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0787">
          <w:marLeft w:val="475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507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40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74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95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23446">
          <w:marLeft w:val="47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6011">
          <w:marLeft w:val="475"/>
          <w:marRight w:val="2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2017">
          <w:marLeft w:val="475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9375">
          <w:marLeft w:val="475"/>
          <w:marRight w:val="53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756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3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46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47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07755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1313">
          <w:marLeft w:val="475"/>
          <w:marRight w:val="662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4199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9622">
          <w:marLeft w:val="475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9906">
          <w:marLeft w:val="475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9219">
          <w:marLeft w:val="475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2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6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9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08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8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4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5522">
          <w:marLeft w:val="317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603">
          <w:marLeft w:val="317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0291">
          <w:marLeft w:val="317"/>
          <w:marRight w:val="0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0438">
          <w:marLeft w:val="317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893">
          <w:marLeft w:val="317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86154-B3BB-4796-AB4E-CE66F1F9C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2023-09-25T09:44:00Z</dcterms:created>
  <dcterms:modified xsi:type="dcterms:W3CDTF">2023-09-26T07:48:00Z</dcterms:modified>
</cp:coreProperties>
</file>