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389" w:rsidRDefault="007D2389" w:rsidP="007D2389">
      <w:pPr>
        <w:jc w:val="center"/>
      </w:pPr>
      <w:r>
        <w:rPr>
          <w:b/>
          <w:color w:val="000000"/>
          <w:sz w:val="28"/>
        </w:rPr>
        <w:t xml:space="preserve">DRINKING WATER WARNING – </w:t>
      </w:r>
      <w:r w:rsidRPr="007D2389">
        <w:rPr>
          <w:b/>
          <w:i/>
          <w:color w:val="000000"/>
          <w:sz w:val="28"/>
        </w:rPr>
        <w:t>E. coli</w:t>
      </w:r>
      <w:r>
        <w:rPr>
          <w:b/>
          <w:color w:val="000000"/>
          <w:sz w:val="28"/>
        </w:rPr>
        <w:t xml:space="preserve"> MCL Violation</w:t>
      </w:r>
    </w:p>
    <w:p w:rsidR="007D2389" w:rsidRDefault="007D2389" w:rsidP="007D2389">
      <w:pPr>
        <w:jc w:val="center"/>
      </w:pPr>
    </w:p>
    <w:p w:rsidR="007D2389" w:rsidRDefault="007D2389" w:rsidP="007D2389">
      <w:pPr>
        <w:jc w:val="center"/>
      </w:pPr>
      <w:r>
        <w:rPr>
          <w:color w:val="000000"/>
          <w:sz w:val="22"/>
        </w:rPr>
        <w:t xml:space="preserve">The __________________Water System, ID ______, located in ________ County is </w:t>
      </w:r>
    </w:p>
    <w:p w:rsidR="007D2389" w:rsidRDefault="007D2389" w:rsidP="007D2389">
      <w:pPr>
        <w:jc w:val="center"/>
      </w:pPr>
      <w:proofErr w:type="gramStart"/>
      <w:r>
        <w:rPr>
          <w:color w:val="000000"/>
          <w:sz w:val="22"/>
        </w:rPr>
        <w:t>contaminated</w:t>
      </w:r>
      <w:proofErr w:type="gramEnd"/>
      <w:r>
        <w:rPr>
          <w:color w:val="000000"/>
          <w:sz w:val="22"/>
        </w:rPr>
        <w:t xml:space="preserve"> with </w:t>
      </w:r>
      <w:r>
        <w:rPr>
          <w:i/>
          <w:color w:val="000000"/>
          <w:sz w:val="22"/>
        </w:rPr>
        <w:t>E. coli</w:t>
      </w:r>
      <w:r>
        <w:rPr>
          <w:color w:val="000000"/>
          <w:sz w:val="22"/>
        </w:rPr>
        <w:t xml:space="preserve"> bacteria.</w:t>
      </w:r>
    </w:p>
    <w:p w:rsidR="007D2389" w:rsidRDefault="007D2389" w:rsidP="007D2389">
      <w:pPr>
        <w:jc w:val="center"/>
      </w:pPr>
    </w:p>
    <w:p w:rsidR="007D2389" w:rsidRDefault="007D2389" w:rsidP="007D2389">
      <w:r>
        <w:rPr>
          <w:i/>
          <w:color w:val="000000"/>
          <w:sz w:val="22"/>
        </w:rPr>
        <w:t>E. coli</w:t>
      </w:r>
      <w:r>
        <w:rPr>
          <w:color w:val="000000"/>
          <w:sz w:val="22"/>
        </w:rPr>
        <w:t xml:space="preserve"> bacteria were detected in the water supply on _________________. These bacteria can make you sick and are a particular concern for people with compromised immune systems. Boiled or purchased bottled water should be used for drinking, making ice, brushing teeth, washing dishes, and food preparation until further notice. Boiling kills bacteria and other organisms in the water.                                </w:t>
      </w:r>
    </w:p>
    <w:p w:rsidR="007D2389" w:rsidRDefault="007D2389" w:rsidP="007D2389">
      <w:r>
        <w:rPr>
          <w:color w:val="000000"/>
          <w:sz w:val="22"/>
        </w:rPr>
        <w:t xml:space="preserve"> </w:t>
      </w:r>
    </w:p>
    <w:p w:rsidR="00F665B1" w:rsidRDefault="007D2389" w:rsidP="007D2389">
      <w:pPr>
        <w:rPr>
          <w:b/>
          <w:color w:val="000000"/>
          <w:sz w:val="22"/>
        </w:rPr>
      </w:pPr>
      <w:r>
        <w:rPr>
          <w:color w:val="000000"/>
          <w:sz w:val="22"/>
        </w:rPr>
        <w:t xml:space="preserve">What should you do? </w:t>
      </w:r>
      <w:r w:rsidRPr="007D2389">
        <w:rPr>
          <w:b/>
          <w:color w:val="000000"/>
          <w:sz w:val="22"/>
        </w:rPr>
        <w:t>Until further notice, only use water from the water sources that are marked “yes” in the table below and follow the directions listed for each.</w:t>
      </w:r>
    </w:p>
    <w:p w:rsidR="007D2389" w:rsidRDefault="007D2389" w:rsidP="007D2389">
      <w:pPr>
        <w:rPr>
          <w:b/>
          <w:color w:val="000000"/>
          <w:sz w:val="22"/>
        </w:rPr>
      </w:pPr>
    </w:p>
    <w:tbl>
      <w:tblPr>
        <w:tblW w:w="0" w:type="auto"/>
        <w:tblCellMar>
          <w:left w:w="0" w:type="dxa"/>
          <w:right w:w="0" w:type="dxa"/>
        </w:tblCellMar>
        <w:tblLook w:val="0000" w:firstRow="0" w:lastRow="0" w:firstColumn="0" w:lastColumn="0" w:noHBand="0" w:noVBand="0"/>
      </w:tblPr>
      <w:tblGrid>
        <w:gridCol w:w="699"/>
        <w:gridCol w:w="20"/>
        <w:gridCol w:w="79"/>
        <w:gridCol w:w="20"/>
        <w:gridCol w:w="11"/>
        <w:gridCol w:w="9088"/>
        <w:gridCol w:w="20"/>
        <w:gridCol w:w="16"/>
      </w:tblGrid>
      <w:tr w:rsidR="007D2389" w:rsidTr="00A9663D">
        <w:trPr>
          <w:trHeight w:val="360"/>
        </w:trPr>
        <w:tc>
          <w:tcPr>
            <w:tcW w:w="719" w:type="dxa"/>
            <w:gridSpan w:val="2"/>
            <w:tcBorders>
              <w:top w:val="single" w:sz="8" w:space="0" w:color="000000"/>
              <w:left w:val="single" w:sz="4" w:space="0" w:color="auto"/>
            </w:tcBorders>
          </w:tcPr>
          <w:tbl>
            <w:tblPr>
              <w:tblW w:w="0" w:type="auto"/>
              <w:tblCellMar>
                <w:left w:w="0" w:type="dxa"/>
                <w:right w:w="0" w:type="dxa"/>
              </w:tblCellMar>
              <w:tblLook w:val="0000" w:firstRow="0" w:lastRow="0" w:firstColumn="0" w:lastColumn="0" w:noHBand="0" w:noVBand="0"/>
            </w:tblPr>
            <w:tblGrid>
              <w:gridCol w:w="714"/>
            </w:tblGrid>
            <w:tr w:rsidR="007D2389" w:rsidTr="007B408B">
              <w:trPr>
                <w:trHeight w:hRule="exact" w:val="360"/>
              </w:trPr>
              <w:tc>
                <w:tcPr>
                  <w:tcW w:w="720" w:type="dxa"/>
                  <w:tcMar>
                    <w:top w:w="0" w:type="dxa"/>
                    <w:left w:w="0" w:type="dxa"/>
                    <w:bottom w:w="0" w:type="dxa"/>
                    <w:right w:w="0" w:type="dxa"/>
                  </w:tcMar>
                </w:tcPr>
                <w:p w:rsidR="007D2389" w:rsidRDefault="007D2389" w:rsidP="007B408B">
                  <w:pPr>
                    <w:jc w:val="center"/>
                  </w:pPr>
                  <w:r>
                    <w:rPr>
                      <w:color w:val="000000"/>
                      <w:sz w:val="22"/>
                    </w:rPr>
                    <w:t>YES</w:t>
                  </w:r>
                </w:p>
              </w:tc>
            </w:tr>
          </w:tbl>
          <w:p w:rsidR="007D2389" w:rsidRDefault="007D2389" w:rsidP="007B408B"/>
        </w:tc>
        <w:tc>
          <w:tcPr>
            <w:tcW w:w="79" w:type="dxa"/>
            <w:tcBorders>
              <w:top w:val="single" w:sz="8" w:space="0" w:color="000000"/>
            </w:tcBorders>
          </w:tcPr>
          <w:p w:rsidR="007D2389" w:rsidRDefault="007D2389" w:rsidP="007B408B">
            <w:pPr>
              <w:pStyle w:val="EmptyLayoutCell"/>
            </w:pPr>
          </w:p>
        </w:tc>
        <w:tc>
          <w:tcPr>
            <w:tcW w:w="20" w:type="dxa"/>
            <w:tcBorders>
              <w:top w:val="single" w:sz="8" w:space="0" w:color="000000"/>
            </w:tcBorders>
          </w:tcPr>
          <w:p w:rsidR="007D2389" w:rsidRDefault="007D2389" w:rsidP="007B408B">
            <w:pPr>
              <w:pStyle w:val="EmptyLayoutCell"/>
            </w:pPr>
          </w:p>
        </w:tc>
        <w:tc>
          <w:tcPr>
            <w:tcW w:w="9119" w:type="dxa"/>
            <w:gridSpan w:val="3"/>
            <w:tcBorders>
              <w:top w:val="single" w:sz="8" w:space="0" w:color="000000"/>
            </w:tcBorders>
          </w:tcPr>
          <w:tbl>
            <w:tblPr>
              <w:tblW w:w="0" w:type="auto"/>
              <w:tblCellMar>
                <w:left w:w="0" w:type="dxa"/>
                <w:right w:w="0" w:type="dxa"/>
              </w:tblCellMar>
              <w:tblLook w:val="0000" w:firstRow="0" w:lastRow="0" w:firstColumn="0" w:lastColumn="0" w:noHBand="0" w:noVBand="0"/>
            </w:tblPr>
            <w:tblGrid>
              <w:gridCol w:w="9119"/>
            </w:tblGrid>
            <w:tr w:rsidR="007D2389" w:rsidTr="007B408B">
              <w:trPr>
                <w:trHeight w:hRule="exact" w:val="360"/>
              </w:trPr>
              <w:tc>
                <w:tcPr>
                  <w:tcW w:w="9119" w:type="dxa"/>
                  <w:tcMar>
                    <w:top w:w="0" w:type="dxa"/>
                    <w:left w:w="0" w:type="dxa"/>
                    <w:bottom w:w="0" w:type="dxa"/>
                    <w:right w:w="0" w:type="dxa"/>
                  </w:tcMar>
                </w:tcPr>
                <w:p w:rsidR="007D2389" w:rsidRDefault="007D2389" w:rsidP="007B408B">
                  <w:pPr>
                    <w:jc w:val="center"/>
                  </w:pPr>
                  <w:r>
                    <w:rPr>
                      <w:color w:val="000000"/>
                      <w:sz w:val="22"/>
                    </w:rPr>
                    <w:t>SOURCE OF WATER</w:t>
                  </w:r>
                </w:p>
              </w:tc>
            </w:tr>
          </w:tbl>
          <w:p w:rsidR="007D2389" w:rsidRDefault="007D2389" w:rsidP="007B408B"/>
        </w:tc>
        <w:tc>
          <w:tcPr>
            <w:tcW w:w="11" w:type="dxa"/>
            <w:tcBorders>
              <w:top w:val="single" w:sz="8" w:space="0" w:color="000000"/>
              <w:right w:val="single" w:sz="8" w:space="0" w:color="000000"/>
            </w:tcBorders>
          </w:tcPr>
          <w:p w:rsidR="007D2389" w:rsidRDefault="007D2389" w:rsidP="007B408B">
            <w:pPr>
              <w:pStyle w:val="EmptyLayoutCell"/>
            </w:pPr>
          </w:p>
        </w:tc>
      </w:tr>
      <w:tr w:rsidR="001D0DDD" w:rsidTr="00A9663D">
        <w:trPr>
          <w:trHeight w:val="519"/>
        </w:trPr>
        <w:tc>
          <w:tcPr>
            <w:tcW w:w="699" w:type="dxa"/>
            <w:tcBorders>
              <w:top w:val="single" w:sz="8" w:space="0" w:color="000000"/>
              <w:left w:val="single" w:sz="4" w:space="0" w:color="auto"/>
            </w:tcBorders>
          </w:tcPr>
          <w:p w:rsidR="007D2389" w:rsidRDefault="007D2389" w:rsidP="007B408B">
            <w:pPr>
              <w:pStyle w:val="EmptyLayoutCell"/>
            </w:pPr>
          </w:p>
        </w:tc>
        <w:tc>
          <w:tcPr>
            <w:tcW w:w="20" w:type="dxa"/>
            <w:tcBorders>
              <w:top w:val="single" w:sz="8" w:space="0" w:color="000000"/>
              <w:left w:val="single" w:sz="8" w:space="0" w:color="000000"/>
            </w:tcBorders>
          </w:tcPr>
          <w:p w:rsidR="007D2389" w:rsidRDefault="007D2389" w:rsidP="007B408B">
            <w:pPr>
              <w:pStyle w:val="EmptyLayoutCell"/>
            </w:pPr>
          </w:p>
        </w:tc>
        <w:tc>
          <w:tcPr>
            <w:tcW w:w="79" w:type="dxa"/>
            <w:tcBorders>
              <w:top w:val="single" w:sz="8" w:space="0" w:color="000000"/>
            </w:tcBorders>
          </w:tcPr>
          <w:p w:rsidR="007D2389" w:rsidRDefault="007D2389" w:rsidP="007B408B">
            <w:pPr>
              <w:pStyle w:val="EmptyLayoutCell"/>
            </w:pPr>
          </w:p>
        </w:tc>
        <w:tc>
          <w:tcPr>
            <w:tcW w:w="9119" w:type="dxa"/>
            <w:gridSpan w:val="3"/>
            <w:tcBorders>
              <w:top w:val="single" w:sz="8" w:space="0" w:color="000000"/>
            </w:tcBorders>
          </w:tcPr>
          <w:tbl>
            <w:tblPr>
              <w:tblW w:w="0" w:type="auto"/>
              <w:tblCellMar>
                <w:left w:w="0" w:type="dxa"/>
                <w:right w:w="0" w:type="dxa"/>
              </w:tblCellMar>
              <w:tblLook w:val="0000" w:firstRow="0" w:lastRow="0" w:firstColumn="0" w:lastColumn="0" w:noHBand="0" w:noVBand="0"/>
            </w:tblPr>
            <w:tblGrid>
              <w:gridCol w:w="9119"/>
            </w:tblGrid>
            <w:tr w:rsidR="007D2389" w:rsidTr="007B408B">
              <w:trPr>
                <w:trHeight w:val="519"/>
              </w:trPr>
              <w:tc>
                <w:tcPr>
                  <w:tcW w:w="9119" w:type="dxa"/>
                  <w:tcMar>
                    <w:top w:w="0" w:type="dxa"/>
                    <w:left w:w="0" w:type="dxa"/>
                    <w:bottom w:w="0" w:type="dxa"/>
                    <w:right w:w="0" w:type="dxa"/>
                  </w:tcMar>
                </w:tcPr>
                <w:p w:rsidR="007D2389" w:rsidRDefault="007D2389" w:rsidP="007B408B">
                  <w:r>
                    <w:rPr>
                      <w:color w:val="000000"/>
                      <w:sz w:val="22"/>
                    </w:rPr>
                    <w:t xml:space="preserve"> If using water from this water system</w:t>
                  </w:r>
                  <w:r>
                    <w:rPr>
                      <w:b/>
                      <w:color w:val="000000"/>
                      <w:sz w:val="22"/>
                    </w:rPr>
                    <w:t xml:space="preserve"> DO NOT DRINK THE WATER WITHOUT </w:t>
                  </w:r>
                  <w:proofErr w:type="gramStart"/>
                  <w:r>
                    <w:rPr>
                      <w:b/>
                      <w:color w:val="000000"/>
                      <w:sz w:val="22"/>
                    </w:rPr>
                    <w:t xml:space="preserve">BOILING </w:t>
                  </w:r>
                  <w:r>
                    <w:t xml:space="preserve"> </w:t>
                  </w:r>
                  <w:r>
                    <w:rPr>
                      <w:b/>
                      <w:color w:val="000000"/>
                      <w:sz w:val="22"/>
                    </w:rPr>
                    <w:t>IT</w:t>
                  </w:r>
                  <w:proofErr w:type="gramEnd"/>
                  <w:r>
                    <w:rPr>
                      <w:b/>
                      <w:color w:val="000000"/>
                      <w:sz w:val="22"/>
                    </w:rPr>
                    <w:t xml:space="preserve"> FIRST</w:t>
                  </w:r>
                  <w:r>
                    <w:rPr>
                      <w:color w:val="000000"/>
                      <w:sz w:val="22"/>
                    </w:rPr>
                    <w:t>. Bring all water to a rolling boil, for one minute, and let it cool before using.</w:t>
                  </w:r>
                </w:p>
              </w:tc>
            </w:tr>
          </w:tbl>
          <w:p w:rsidR="007D2389" w:rsidRDefault="007D2389" w:rsidP="007B408B"/>
        </w:tc>
        <w:tc>
          <w:tcPr>
            <w:tcW w:w="20" w:type="dxa"/>
            <w:tcBorders>
              <w:top w:val="single" w:sz="8" w:space="0" w:color="000000"/>
            </w:tcBorders>
          </w:tcPr>
          <w:p w:rsidR="007D2389" w:rsidRDefault="007D2389" w:rsidP="007B408B">
            <w:pPr>
              <w:pStyle w:val="EmptyLayoutCell"/>
            </w:pPr>
          </w:p>
        </w:tc>
        <w:tc>
          <w:tcPr>
            <w:tcW w:w="11" w:type="dxa"/>
            <w:tcBorders>
              <w:right w:val="single" w:sz="8" w:space="0" w:color="000000"/>
            </w:tcBorders>
          </w:tcPr>
          <w:p w:rsidR="007D2389" w:rsidRDefault="007D2389" w:rsidP="007B408B">
            <w:pPr>
              <w:pStyle w:val="EmptyLayoutCell"/>
            </w:pPr>
          </w:p>
        </w:tc>
      </w:tr>
      <w:tr w:rsidR="007D2389" w:rsidTr="00A9663D">
        <w:trPr>
          <w:trHeight w:val="80"/>
        </w:trPr>
        <w:tc>
          <w:tcPr>
            <w:tcW w:w="699" w:type="dxa"/>
            <w:tcBorders>
              <w:left w:val="single" w:sz="4" w:space="0" w:color="auto"/>
            </w:tcBorders>
          </w:tcPr>
          <w:p w:rsidR="007D2389" w:rsidRDefault="007D2389" w:rsidP="007B408B">
            <w:pPr>
              <w:pStyle w:val="EmptyLayoutCell"/>
            </w:pPr>
          </w:p>
        </w:tc>
        <w:tc>
          <w:tcPr>
            <w:tcW w:w="20" w:type="dxa"/>
            <w:tcBorders>
              <w:left w:val="single" w:sz="8" w:space="0" w:color="000000"/>
            </w:tcBorders>
          </w:tcPr>
          <w:p w:rsidR="007D2389" w:rsidRDefault="007D2389" w:rsidP="007B408B">
            <w:pPr>
              <w:pStyle w:val="EmptyLayoutCell"/>
            </w:pPr>
          </w:p>
        </w:tc>
        <w:tc>
          <w:tcPr>
            <w:tcW w:w="79" w:type="dxa"/>
          </w:tcPr>
          <w:p w:rsidR="007D2389" w:rsidRDefault="007D2389" w:rsidP="007B408B">
            <w:pPr>
              <w:pStyle w:val="EmptyLayoutCell"/>
            </w:pPr>
          </w:p>
        </w:tc>
        <w:tc>
          <w:tcPr>
            <w:tcW w:w="20" w:type="dxa"/>
          </w:tcPr>
          <w:p w:rsidR="007D2389" w:rsidRDefault="007D2389" w:rsidP="007B408B">
            <w:pPr>
              <w:pStyle w:val="EmptyLayoutCell"/>
            </w:pPr>
          </w:p>
        </w:tc>
        <w:tc>
          <w:tcPr>
            <w:tcW w:w="11" w:type="dxa"/>
          </w:tcPr>
          <w:p w:rsidR="007D2389" w:rsidRDefault="007D2389" w:rsidP="007B408B">
            <w:pPr>
              <w:pStyle w:val="EmptyLayoutCell"/>
            </w:pPr>
          </w:p>
        </w:tc>
        <w:tc>
          <w:tcPr>
            <w:tcW w:w="9088" w:type="dxa"/>
          </w:tcPr>
          <w:p w:rsidR="007D2389" w:rsidRDefault="007D2389" w:rsidP="007B408B">
            <w:pPr>
              <w:pStyle w:val="EmptyLayoutCell"/>
            </w:pPr>
          </w:p>
        </w:tc>
        <w:tc>
          <w:tcPr>
            <w:tcW w:w="20" w:type="dxa"/>
          </w:tcPr>
          <w:p w:rsidR="007D2389" w:rsidRDefault="007D2389" w:rsidP="007B408B">
            <w:pPr>
              <w:pStyle w:val="EmptyLayoutCell"/>
            </w:pPr>
          </w:p>
        </w:tc>
        <w:tc>
          <w:tcPr>
            <w:tcW w:w="11" w:type="dxa"/>
            <w:tcBorders>
              <w:right w:val="single" w:sz="8" w:space="0" w:color="000000"/>
            </w:tcBorders>
          </w:tcPr>
          <w:p w:rsidR="007D2389" w:rsidRDefault="007D2389" w:rsidP="007B408B">
            <w:pPr>
              <w:pStyle w:val="EmptyLayoutCell"/>
            </w:pPr>
          </w:p>
        </w:tc>
      </w:tr>
      <w:tr w:rsidR="007D2389" w:rsidTr="00A9663D">
        <w:trPr>
          <w:trHeight w:val="499"/>
        </w:trPr>
        <w:tc>
          <w:tcPr>
            <w:tcW w:w="699" w:type="dxa"/>
            <w:tcBorders>
              <w:top w:val="single" w:sz="8" w:space="0" w:color="000000"/>
              <w:left w:val="single" w:sz="4" w:space="0" w:color="auto"/>
            </w:tcBorders>
          </w:tcPr>
          <w:p w:rsidR="007D2389" w:rsidRDefault="007D2389" w:rsidP="007B408B">
            <w:pPr>
              <w:pStyle w:val="EmptyLayoutCell"/>
            </w:pPr>
          </w:p>
        </w:tc>
        <w:tc>
          <w:tcPr>
            <w:tcW w:w="20" w:type="dxa"/>
            <w:tcBorders>
              <w:top w:val="single" w:sz="8" w:space="0" w:color="000000"/>
              <w:left w:val="single" w:sz="8" w:space="0" w:color="000000"/>
            </w:tcBorders>
          </w:tcPr>
          <w:p w:rsidR="007D2389" w:rsidRDefault="007D2389" w:rsidP="007B408B">
            <w:pPr>
              <w:pStyle w:val="EmptyLayoutCell"/>
            </w:pPr>
          </w:p>
        </w:tc>
        <w:tc>
          <w:tcPr>
            <w:tcW w:w="79" w:type="dxa"/>
            <w:tcBorders>
              <w:top w:val="single" w:sz="8" w:space="0" w:color="000000"/>
            </w:tcBorders>
          </w:tcPr>
          <w:p w:rsidR="007D2389" w:rsidRDefault="007D2389" w:rsidP="007B408B">
            <w:pPr>
              <w:pStyle w:val="EmptyLayoutCell"/>
            </w:pPr>
          </w:p>
        </w:tc>
        <w:tc>
          <w:tcPr>
            <w:tcW w:w="20" w:type="dxa"/>
            <w:tcBorders>
              <w:top w:val="single" w:sz="8" w:space="0" w:color="000000"/>
            </w:tcBorders>
          </w:tcPr>
          <w:p w:rsidR="007D2389" w:rsidRDefault="007D2389" w:rsidP="007B408B">
            <w:pPr>
              <w:pStyle w:val="EmptyLayoutCell"/>
            </w:pPr>
          </w:p>
        </w:tc>
        <w:tc>
          <w:tcPr>
            <w:tcW w:w="9119" w:type="dxa"/>
            <w:gridSpan w:val="3"/>
            <w:tcBorders>
              <w:top w:val="single" w:sz="8" w:space="0" w:color="000000"/>
            </w:tcBorders>
          </w:tcPr>
          <w:tbl>
            <w:tblPr>
              <w:tblW w:w="0" w:type="auto"/>
              <w:tblCellMar>
                <w:left w:w="0" w:type="dxa"/>
                <w:right w:w="0" w:type="dxa"/>
              </w:tblCellMar>
              <w:tblLook w:val="0000" w:firstRow="0" w:lastRow="0" w:firstColumn="0" w:lastColumn="0" w:noHBand="0" w:noVBand="0"/>
            </w:tblPr>
            <w:tblGrid>
              <w:gridCol w:w="9119"/>
            </w:tblGrid>
            <w:tr w:rsidR="007D2389" w:rsidTr="007B408B">
              <w:trPr>
                <w:trHeight w:val="499"/>
              </w:trPr>
              <w:tc>
                <w:tcPr>
                  <w:tcW w:w="9119" w:type="dxa"/>
                  <w:tcMar>
                    <w:top w:w="0" w:type="dxa"/>
                    <w:left w:w="0" w:type="dxa"/>
                    <w:bottom w:w="0" w:type="dxa"/>
                    <w:right w:w="0" w:type="dxa"/>
                  </w:tcMar>
                </w:tcPr>
                <w:p w:rsidR="007D2389" w:rsidRDefault="007D2389" w:rsidP="007B408B">
                  <w:r>
                    <w:rPr>
                      <w:color w:val="000000"/>
                      <w:sz w:val="22"/>
                    </w:rPr>
                    <w:t xml:space="preserve"> We are furnishing purchased bottled water (or water from a source approved by the State </w:t>
                  </w:r>
                  <w:proofErr w:type="gramStart"/>
                  <w:r>
                    <w:rPr>
                      <w:color w:val="000000"/>
                      <w:sz w:val="22"/>
                    </w:rPr>
                    <w:t>Department</w:t>
                  </w:r>
                  <w:r>
                    <w:t xml:space="preserve">  </w:t>
                  </w:r>
                  <w:r>
                    <w:rPr>
                      <w:color w:val="000000"/>
                      <w:sz w:val="22"/>
                    </w:rPr>
                    <w:t>of</w:t>
                  </w:r>
                  <w:proofErr w:type="gramEnd"/>
                  <w:r>
                    <w:rPr>
                      <w:color w:val="000000"/>
                      <w:sz w:val="22"/>
                    </w:rPr>
                    <w:t xml:space="preserve"> Health).  It is available at:_______________________________________</w:t>
                  </w:r>
                </w:p>
              </w:tc>
            </w:tr>
          </w:tbl>
          <w:p w:rsidR="007D2389" w:rsidRDefault="007D2389" w:rsidP="007B408B"/>
        </w:tc>
        <w:tc>
          <w:tcPr>
            <w:tcW w:w="11" w:type="dxa"/>
            <w:tcBorders>
              <w:right w:val="single" w:sz="8" w:space="0" w:color="000000"/>
            </w:tcBorders>
          </w:tcPr>
          <w:p w:rsidR="007D2389" w:rsidRDefault="007D2389" w:rsidP="007B408B">
            <w:pPr>
              <w:pStyle w:val="EmptyLayoutCell"/>
            </w:pPr>
          </w:p>
        </w:tc>
      </w:tr>
      <w:tr w:rsidR="007D2389" w:rsidTr="00A9663D">
        <w:trPr>
          <w:trHeight w:val="99"/>
        </w:trPr>
        <w:tc>
          <w:tcPr>
            <w:tcW w:w="699" w:type="dxa"/>
            <w:tcBorders>
              <w:left w:val="single" w:sz="4" w:space="0" w:color="auto"/>
            </w:tcBorders>
          </w:tcPr>
          <w:p w:rsidR="007D2389" w:rsidRDefault="007D2389" w:rsidP="007B408B">
            <w:pPr>
              <w:pStyle w:val="EmptyLayoutCell"/>
            </w:pPr>
          </w:p>
        </w:tc>
        <w:tc>
          <w:tcPr>
            <w:tcW w:w="20" w:type="dxa"/>
            <w:tcBorders>
              <w:left w:val="single" w:sz="8" w:space="0" w:color="000000"/>
            </w:tcBorders>
          </w:tcPr>
          <w:p w:rsidR="007D2389" w:rsidRDefault="007D2389" w:rsidP="007B408B">
            <w:pPr>
              <w:pStyle w:val="EmptyLayoutCell"/>
            </w:pPr>
          </w:p>
        </w:tc>
        <w:tc>
          <w:tcPr>
            <w:tcW w:w="79" w:type="dxa"/>
          </w:tcPr>
          <w:p w:rsidR="007D2389" w:rsidRDefault="007D2389" w:rsidP="007B408B">
            <w:pPr>
              <w:pStyle w:val="EmptyLayoutCell"/>
            </w:pPr>
          </w:p>
        </w:tc>
        <w:tc>
          <w:tcPr>
            <w:tcW w:w="20" w:type="dxa"/>
          </w:tcPr>
          <w:p w:rsidR="007D2389" w:rsidRDefault="007D2389" w:rsidP="007B408B">
            <w:pPr>
              <w:pStyle w:val="EmptyLayoutCell"/>
            </w:pPr>
          </w:p>
        </w:tc>
        <w:tc>
          <w:tcPr>
            <w:tcW w:w="11" w:type="dxa"/>
          </w:tcPr>
          <w:p w:rsidR="007D2389" w:rsidRDefault="007D2389" w:rsidP="007B408B">
            <w:pPr>
              <w:pStyle w:val="EmptyLayoutCell"/>
            </w:pPr>
          </w:p>
        </w:tc>
        <w:tc>
          <w:tcPr>
            <w:tcW w:w="9088" w:type="dxa"/>
          </w:tcPr>
          <w:p w:rsidR="007D2389" w:rsidRDefault="007D2389" w:rsidP="007B408B">
            <w:pPr>
              <w:pStyle w:val="EmptyLayoutCell"/>
            </w:pPr>
          </w:p>
        </w:tc>
        <w:tc>
          <w:tcPr>
            <w:tcW w:w="20" w:type="dxa"/>
          </w:tcPr>
          <w:p w:rsidR="007D2389" w:rsidRDefault="007D2389" w:rsidP="007B408B">
            <w:pPr>
              <w:pStyle w:val="EmptyLayoutCell"/>
            </w:pPr>
          </w:p>
        </w:tc>
        <w:tc>
          <w:tcPr>
            <w:tcW w:w="11" w:type="dxa"/>
            <w:tcBorders>
              <w:right w:val="single" w:sz="8" w:space="0" w:color="000000"/>
            </w:tcBorders>
          </w:tcPr>
          <w:p w:rsidR="007D2389" w:rsidRDefault="007D2389" w:rsidP="007B408B">
            <w:pPr>
              <w:pStyle w:val="EmptyLayoutCell"/>
            </w:pPr>
          </w:p>
        </w:tc>
      </w:tr>
      <w:tr w:rsidR="007D2389" w:rsidTr="00A9663D">
        <w:trPr>
          <w:trHeight w:val="359"/>
        </w:trPr>
        <w:tc>
          <w:tcPr>
            <w:tcW w:w="699" w:type="dxa"/>
            <w:tcBorders>
              <w:top w:val="single" w:sz="8" w:space="0" w:color="000000"/>
              <w:left w:val="single" w:sz="4" w:space="0" w:color="auto"/>
            </w:tcBorders>
          </w:tcPr>
          <w:p w:rsidR="007D2389" w:rsidRDefault="007D2389" w:rsidP="007B408B">
            <w:pPr>
              <w:pStyle w:val="EmptyLayoutCell"/>
            </w:pPr>
          </w:p>
        </w:tc>
        <w:tc>
          <w:tcPr>
            <w:tcW w:w="20" w:type="dxa"/>
            <w:tcBorders>
              <w:top w:val="single" w:sz="8" w:space="0" w:color="000000"/>
              <w:left w:val="single" w:sz="8" w:space="0" w:color="000000"/>
            </w:tcBorders>
          </w:tcPr>
          <w:p w:rsidR="007D2389" w:rsidRDefault="007D2389" w:rsidP="007B408B">
            <w:pPr>
              <w:pStyle w:val="EmptyLayoutCell"/>
            </w:pPr>
          </w:p>
        </w:tc>
        <w:tc>
          <w:tcPr>
            <w:tcW w:w="79" w:type="dxa"/>
            <w:tcBorders>
              <w:top w:val="single" w:sz="8" w:space="0" w:color="000000"/>
            </w:tcBorders>
          </w:tcPr>
          <w:p w:rsidR="007D2389" w:rsidRDefault="007D2389" w:rsidP="007B408B">
            <w:pPr>
              <w:pStyle w:val="EmptyLayoutCell"/>
            </w:pPr>
          </w:p>
        </w:tc>
        <w:tc>
          <w:tcPr>
            <w:tcW w:w="20" w:type="dxa"/>
            <w:tcBorders>
              <w:top w:val="single" w:sz="8" w:space="0" w:color="000000"/>
            </w:tcBorders>
          </w:tcPr>
          <w:p w:rsidR="007D2389" w:rsidRDefault="007D2389" w:rsidP="007B408B">
            <w:pPr>
              <w:pStyle w:val="EmptyLayoutCell"/>
            </w:pPr>
          </w:p>
        </w:tc>
        <w:tc>
          <w:tcPr>
            <w:tcW w:w="9119" w:type="dxa"/>
            <w:gridSpan w:val="3"/>
            <w:tcBorders>
              <w:top w:val="single" w:sz="8" w:space="0" w:color="000000"/>
            </w:tcBorders>
          </w:tcPr>
          <w:tbl>
            <w:tblPr>
              <w:tblW w:w="0" w:type="auto"/>
              <w:tblCellMar>
                <w:left w:w="0" w:type="dxa"/>
                <w:right w:w="0" w:type="dxa"/>
              </w:tblCellMar>
              <w:tblLook w:val="0000" w:firstRow="0" w:lastRow="0" w:firstColumn="0" w:lastColumn="0" w:noHBand="0" w:noVBand="0"/>
            </w:tblPr>
            <w:tblGrid>
              <w:gridCol w:w="9119"/>
            </w:tblGrid>
            <w:tr w:rsidR="007D2389" w:rsidTr="007B408B">
              <w:trPr>
                <w:trHeight w:hRule="exact" w:val="360"/>
              </w:trPr>
              <w:tc>
                <w:tcPr>
                  <w:tcW w:w="9119" w:type="dxa"/>
                  <w:tcMar>
                    <w:top w:w="0" w:type="dxa"/>
                    <w:left w:w="0" w:type="dxa"/>
                    <w:bottom w:w="0" w:type="dxa"/>
                    <w:right w:w="0" w:type="dxa"/>
                  </w:tcMar>
                </w:tcPr>
                <w:p w:rsidR="007D2389" w:rsidRDefault="007D2389" w:rsidP="007B408B">
                  <w:r>
                    <w:rPr>
                      <w:color w:val="000000"/>
                      <w:sz w:val="22"/>
                    </w:rPr>
                    <w:t xml:space="preserve"> You must furnish your own bottled water.</w:t>
                  </w:r>
                </w:p>
              </w:tc>
            </w:tr>
          </w:tbl>
          <w:p w:rsidR="007D2389" w:rsidRDefault="007D2389" w:rsidP="007B408B"/>
        </w:tc>
        <w:tc>
          <w:tcPr>
            <w:tcW w:w="11" w:type="dxa"/>
            <w:tcBorders>
              <w:right w:val="single" w:sz="8" w:space="0" w:color="000000"/>
            </w:tcBorders>
          </w:tcPr>
          <w:p w:rsidR="007D2389" w:rsidRDefault="007D2389" w:rsidP="007B408B">
            <w:pPr>
              <w:pStyle w:val="EmptyLayoutCell"/>
            </w:pPr>
          </w:p>
        </w:tc>
      </w:tr>
      <w:tr w:rsidR="007D2389" w:rsidTr="00A9663D">
        <w:trPr>
          <w:trHeight w:val="360"/>
        </w:trPr>
        <w:tc>
          <w:tcPr>
            <w:tcW w:w="699" w:type="dxa"/>
            <w:tcBorders>
              <w:top w:val="single" w:sz="8" w:space="0" w:color="000000"/>
              <w:left w:val="single" w:sz="4" w:space="0" w:color="auto"/>
              <w:bottom w:val="single" w:sz="4" w:space="0" w:color="auto"/>
            </w:tcBorders>
          </w:tcPr>
          <w:p w:rsidR="007D2389" w:rsidRDefault="007D2389" w:rsidP="007B408B">
            <w:pPr>
              <w:pStyle w:val="EmptyLayoutCell"/>
            </w:pPr>
          </w:p>
        </w:tc>
        <w:tc>
          <w:tcPr>
            <w:tcW w:w="20" w:type="dxa"/>
            <w:tcBorders>
              <w:top w:val="single" w:sz="8" w:space="0" w:color="000000"/>
              <w:left w:val="single" w:sz="8" w:space="0" w:color="000000"/>
              <w:bottom w:val="single" w:sz="4" w:space="0" w:color="auto"/>
            </w:tcBorders>
          </w:tcPr>
          <w:p w:rsidR="007D2389" w:rsidRDefault="007D2389" w:rsidP="007B408B">
            <w:pPr>
              <w:pStyle w:val="EmptyLayoutCell"/>
            </w:pPr>
          </w:p>
        </w:tc>
        <w:tc>
          <w:tcPr>
            <w:tcW w:w="79" w:type="dxa"/>
            <w:tcBorders>
              <w:top w:val="single" w:sz="8" w:space="0" w:color="000000"/>
              <w:bottom w:val="single" w:sz="8" w:space="0" w:color="000000"/>
            </w:tcBorders>
          </w:tcPr>
          <w:p w:rsidR="007D2389" w:rsidRDefault="007D2389" w:rsidP="007B408B">
            <w:pPr>
              <w:pStyle w:val="EmptyLayoutCell"/>
            </w:pPr>
          </w:p>
        </w:tc>
        <w:tc>
          <w:tcPr>
            <w:tcW w:w="20" w:type="dxa"/>
            <w:tcBorders>
              <w:top w:val="single" w:sz="8" w:space="0" w:color="000000"/>
              <w:bottom w:val="single" w:sz="8" w:space="0" w:color="000000"/>
            </w:tcBorders>
          </w:tcPr>
          <w:p w:rsidR="007D2389" w:rsidRDefault="007D2389" w:rsidP="007B408B">
            <w:pPr>
              <w:pStyle w:val="EmptyLayoutCell"/>
            </w:pPr>
          </w:p>
        </w:tc>
        <w:tc>
          <w:tcPr>
            <w:tcW w:w="11" w:type="dxa"/>
            <w:tcBorders>
              <w:top w:val="single" w:sz="8" w:space="0" w:color="000000"/>
              <w:bottom w:val="single" w:sz="8" w:space="0" w:color="000000"/>
            </w:tcBorders>
          </w:tcPr>
          <w:p w:rsidR="007D2389" w:rsidRDefault="007D2389" w:rsidP="007B408B">
            <w:pPr>
              <w:pStyle w:val="EmptyLayoutCell"/>
            </w:pPr>
          </w:p>
        </w:tc>
        <w:tc>
          <w:tcPr>
            <w:tcW w:w="9119" w:type="dxa"/>
            <w:gridSpan w:val="3"/>
            <w:tcBorders>
              <w:top w:val="single" w:sz="8" w:space="0" w:color="000000"/>
              <w:bottom w:val="single" w:sz="8" w:space="0" w:color="000000"/>
              <w:right w:val="single" w:sz="8" w:space="0" w:color="000000"/>
            </w:tcBorders>
          </w:tcPr>
          <w:tbl>
            <w:tblPr>
              <w:tblW w:w="0" w:type="auto"/>
              <w:tblCellMar>
                <w:left w:w="0" w:type="dxa"/>
                <w:right w:w="0" w:type="dxa"/>
              </w:tblCellMar>
              <w:tblLook w:val="0000" w:firstRow="0" w:lastRow="0" w:firstColumn="0" w:lastColumn="0" w:noHBand="0" w:noVBand="0"/>
            </w:tblPr>
            <w:tblGrid>
              <w:gridCol w:w="9114"/>
            </w:tblGrid>
            <w:tr w:rsidR="007D2389" w:rsidTr="007B408B">
              <w:trPr>
                <w:trHeight w:hRule="exact" w:val="360"/>
              </w:trPr>
              <w:tc>
                <w:tcPr>
                  <w:tcW w:w="9119" w:type="dxa"/>
                  <w:tcMar>
                    <w:top w:w="0" w:type="dxa"/>
                    <w:left w:w="0" w:type="dxa"/>
                    <w:bottom w:w="0" w:type="dxa"/>
                    <w:right w:w="0" w:type="dxa"/>
                  </w:tcMar>
                </w:tcPr>
                <w:p w:rsidR="007D2389" w:rsidRDefault="007D2389" w:rsidP="007B408B">
                  <w:r>
                    <w:rPr>
                      <w:color w:val="000000"/>
                      <w:sz w:val="22"/>
                    </w:rPr>
                    <w:t xml:space="preserve"> Other</w:t>
                  </w:r>
                </w:p>
              </w:tc>
            </w:tr>
          </w:tbl>
          <w:p w:rsidR="007D2389" w:rsidRDefault="007D2389" w:rsidP="007B408B"/>
        </w:tc>
      </w:tr>
    </w:tbl>
    <w:p w:rsidR="007D2389" w:rsidRDefault="007D2389" w:rsidP="007D2389">
      <w:pPr>
        <w:rPr>
          <w:b/>
        </w:rPr>
      </w:pPr>
    </w:p>
    <w:p w:rsidR="007D2389" w:rsidRDefault="007D2389" w:rsidP="007D2389">
      <w:pPr>
        <w:rPr>
          <w:i/>
          <w:color w:val="000000"/>
          <w:sz w:val="22"/>
        </w:rPr>
      </w:pPr>
      <w:r>
        <w:rPr>
          <w:i/>
          <w:color w:val="000000"/>
          <w:sz w:val="22"/>
        </w:rPr>
        <w:t>E. coli are bacteria whose presence indicates that the water may be contaminated with human or animal wastes</w:t>
      </w:r>
      <w:r w:rsidR="00F22E17">
        <w:rPr>
          <w:i/>
          <w:color w:val="000000"/>
          <w:sz w:val="22"/>
        </w:rPr>
        <w:t xml:space="preserve">.  </w:t>
      </w:r>
      <w:r>
        <w:rPr>
          <w:i/>
          <w:color w:val="000000"/>
          <w:sz w:val="22"/>
        </w:rPr>
        <w:t>Human pathogens in these wastes can cause short-term effects, such as diarrhea, cramps, nausea, headaches, or other symptoms.  They may pose a greater health risk for infants, young children, the elderly, and people with severely compromised immune systems.</w:t>
      </w:r>
      <w:bookmarkStart w:id="0" w:name="_GoBack"/>
      <w:bookmarkEnd w:id="0"/>
    </w:p>
    <w:p w:rsidR="001D0DDD" w:rsidRDefault="001D0DDD" w:rsidP="007D2389">
      <w:pPr>
        <w:rPr>
          <w:i/>
          <w:color w:val="000000"/>
          <w:sz w:val="22"/>
        </w:rPr>
      </w:pPr>
    </w:p>
    <w:p w:rsidR="001D0DDD" w:rsidRDefault="001D0DDD" w:rsidP="001D0DDD">
      <w:r>
        <w:rPr>
          <w:color w:val="000000"/>
          <w:sz w:val="22"/>
        </w:rPr>
        <w:t>The symptoms above are not caused only by organisms in drinking water.  If you experience any of these symptoms and they persist, you may want to seek medical advice</w:t>
      </w:r>
      <w:r>
        <w:rPr>
          <w:i/>
          <w:color w:val="000000"/>
          <w:sz w:val="22"/>
        </w:rPr>
        <w:t xml:space="preserve">.  </w:t>
      </w:r>
      <w:r>
        <w:rPr>
          <w:color w:val="000000"/>
          <w:sz w:val="22"/>
        </w:rPr>
        <w:t>People at increased risk should seek advice about drinking water from their health care provider.</w:t>
      </w:r>
    </w:p>
    <w:p w:rsidR="001D0DDD" w:rsidRDefault="001D0DDD" w:rsidP="001D0DDD"/>
    <w:p w:rsidR="001D0DDD" w:rsidRDefault="001D0DDD" w:rsidP="001D0DDD">
      <w:pPr>
        <w:rPr>
          <w:color w:val="000000"/>
          <w:sz w:val="22"/>
        </w:rPr>
      </w:pPr>
      <w:r>
        <w:rPr>
          <w:color w:val="000000"/>
          <w:sz w:val="22"/>
        </w:rPr>
        <w:t>What happened?  What is the suspected or known source of contamination?</w:t>
      </w:r>
    </w:p>
    <w:p w:rsidR="001D0DDD" w:rsidRDefault="001D0DDD" w:rsidP="001D0DDD">
      <w:pPr>
        <w:rPr>
          <w:color w:val="000000"/>
          <w:sz w:val="22"/>
        </w:rPr>
      </w:pPr>
    </w:p>
    <w:p w:rsidR="001D0DDD" w:rsidRDefault="001D0DDD" w:rsidP="001D0DDD">
      <w:pPr>
        <w:rPr>
          <w:color w:val="000000"/>
          <w:sz w:val="22"/>
        </w:rPr>
      </w:pPr>
    </w:p>
    <w:p w:rsidR="001D0DDD" w:rsidRDefault="001D0DDD" w:rsidP="001D0DDD">
      <w:pPr>
        <w:rPr>
          <w:color w:val="000000"/>
          <w:sz w:val="22"/>
        </w:rPr>
      </w:pPr>
    </w:p>
    <w:p w:rsidR="001D0DDD" w:rsidRDefault="001D0DDD" w:rsidP="001D0DDD"/>
    <w:p w:rsidR="001D0DDD" w:rsidRDefault="001D0DDD" w:rsidP="001D0DDD">
      <w:pPr>
        <w:rPr>
          <w:color w:val="000000"/>
          <w:sz w:val="22"/>
        </w:rPr>
      </w:pPr>
      <w:r>
        <w:rPr>
          <w:color w:val="000000"/>
          <w:sz w:val="22"/>
        </w:rPr>
        <w:t>The following is being done to correct the problem:</w:t>
      </w:r>
    </w:p>
    <w:p w:rsidR="001D0DDD" w:rsidRDefault="001D0DDD" w:rsidP="001D0DDD">
      <w:pPr>
        <w:rPr>
          <w:color w:val="000000"/>
          <w:sz w:val="22"/>
        </w:rPr>
      </w:pPr>
    </w:p>
    <w:p w:rsidR="001D0DDD" w:rsidRDefault="001D0DDD" w:rsidP="001D0DDD">
      <w:pPr>
        <w:rPr>
          <w:color w:val="000000"/>
          <w:sz w:val="22"/>
        </w:rPr>
      </w:pPr>
    </w:p>
    <w:p w:rsidR="001D0DDD" w:rsidRDefault="001D0DDD" w:rsidP="001D0DDD"/>
    <w:p w:rsidR="001D0DDD" w:rsidRDefault="001D0DDD" w:rsidP="001D0DDD">
      <w:pPr>
        <w:rPr>
          <w:color w:val="000000"/>
          <w:sz w:val="22"/>
        </w:rPr>
      </w:pPr>
      <w:r>
        <w:rPr>
          <w:color w:val="000000"/>
          <w:sz w:val="22"/>
        </w:rPr>
        <w:t>We will consult with the State Department of Health about this incident.  We will provide you notification when you no longer need to boil the water.  We anticipate resolving the problem by ______________________.</w:t>
      </w:r>
    </w:p>
    <w:p w:rsidR="001D0DDD" w:rsidRDefault="001D0DDD" w:rsidP="001D0DDD">
      <w:pPr>
        <w:rPr>
          <w:color w:val="000000"/>
          <w:sz w:val="22"/>
        </w:rPr>
      </w:pPr>
    </w:p>
    <w:p w:rsidR="001D0DDD" w:rsidRDefault="001D0DDD" w:rsidP="001D0DDD">
      <w:pPr>
        <w:rPr>
          <w:sz w:val="22"/>
          <w:szCs w:val="22"/>
        </w:rPr>
      </w:pPr>
    </w:p>
    <w:p w:rsidR="001D0DDD" w:rsidRDefault="001D0DDD" w:rsidP="001D0DDD">
      <w:pPr>
        <w:rPr>
          <w:sz w:val="22"/>
          <w:szCs w:val="22"/>
        </w:rPr>
      </w:pPr>
      <w:r w:rsidRPr="00773903">
        <w:rPr>
          <w:sz w:val="22"/>
          <w:szCs w:val="22"/>
        </w:rPr>
        <w:t xml:space="preserve">For </w:t>
      </w:r>
      <w:r>
        <w:rPr>
          <w:sz w:val="22"/>
          <w:szCs w:val="22"/>
        </w:rPr>
        <w:t>more information please contact</w:t>
      </w:r>
      <w:proofErr w:type="gramStart"/>
      <w:r>
        <w:rPr>
          <w:sz w:val="22"/>
          <w:szCs w:val="22"/>
        </w:rPr>
        <w:t>:</w:t>
      </w:r>
      <w:r w:rsidRPr="00773903">
        <w:rPr>
          <w:sz w:val="22"/>
          <w:szCs w:val="22"/>
        </w:rPr>
        <w:t>_</w:t>
      </w:r>
      <w:proofErr w:type="gramEnd"/>
      <w:r w:rsidRPr="00773903">
        <w:rPr>
          <w:sz w:val="22"/>
          <w:szCs w:val="22"/>
        </w:rPr>
        <w:t>_______________________</w:t>
      </w:r>
      <w:r>
        <w:rPr>
          <w:sz w:val="22"/>
          <w:szCs w:val="22"/>
        </w:rPr>
        <w:t>__________</w:t>
      </w:r>
      <w:r w:rsidR="00A9663D">
        <w:rPr>
          <w:sz w:val="22"/>
          <w:szCs w:val="22"/>
        </w:rPr>
        <w:t>_____</w:t>
      </w:r>
      <w:r>
        <w:rPr>
          <w:sz w:val="22"/>
          <w:szCs w:val="22"/>
        </w:rPr>
        <w:t>_____</w:t>
      </w:r>
      <w:r w:rsidR="00A9663D">
        <w:rPr>
          <w:sz w:val="22"/>
          <w:szCs w:val="22"/>
        </w:rPr>
        <w:t>___</w:t>
      </w:r>
      <w:r>
        <w:rPr>
          <w:sz w:val="22"/>
          <w:szCs w:val="22"/>
        </w:rPr>
        <w:t>______________</w:t>
      </w:r>
    </w:p>
    <w:p w:rsidR="001D0DDD" w:rsidRDefault="001D0DDD" w:rsidP="001D0DDD">
      <w:pPr>
        <w:rPr>
          <w:sz w:val="22"/>
          <w:szCs w:val="22"/>
        </w:rPr>
      </w:pPr>
      <w:r>
        <w:rPr>
          <w:sz w:val="22"/>
          <w:szCs w:val="22"/>
        </w:rPr>
        <w:t xml:space="preserve">                                                         </w:t>
      </w:r>
      <w:r w:rsidR="00A9663D">
        <w:rPr>
          <w:sz w:val="22"/>
          <w:szCs w:val="22"/>
        </w:rPr>
        <w:t xml:space="preserve">    (</w:t>
      </w:r>
      <w:proofErr w:type="gramStart"/>
      <w:r w:rsidR="00A9663D">
        <w:rPr>
          <w:sz w:val="22"/>
          <w:szCs w:val="22"/>
        </w:rPr>
        <w:t>owner/operator</w:t>
      </w:r>
      <w:proofErr w:type="gramEnd"/>
      <w:r w:rsidR="00A9663D">
        <w:rPr>
          <w:sz w:val="22"/>
          <w:szCs w:val="22"/>
        </w:rPr>
        <w:t xml:space="preserve">)      </w:t>
      </w:r>
      <w:r>
        <w:rPr>
          <w:sz w:val="22"/>
          <w:szCs w:val="22"/>
        </w:rPr>
        <w:t xml:space="preserve">        (</w:t>
      </w:r>
      <w:proofErr w:type="gramStart"/>
      <w:r>
        <w:rPr>
          <w:sz w:val="22"/>
          <w:szCs w:val="22"/>
        </w:rPr>
        <w:t>phone</w:t>
      </w:r>
      <w:proofErr w:type="gramEnd"/>
      <w:r>
        <w:rPr>
          <w:sz w:val="22"/>
          <w:szCs w:val="22"/>
        </w:rPr>
        <w:t xml:space="preserve"> #)</w:t>
      </w:r>
      <w:r w:rsidR="00BA1F04">
        <w:rPr>
          <w:sz w:val="22"/>
          <w:szCs w:val="22"/>
        </w:rPr>
        <w:t xml:space="preserve">   </w:t>
      </w:r>
      <w:r>
        <w:rPr>
          <w:sz w:val="22"/>
          <w:szCs w:val="22"/>
        </w:rPr>
        <w:t xml:space="preserve">  </w:t>
      </w:r>
      <w:r w:rsidR="00BA1F04">
        <w:rPr>
          <w:sz w:val="22"/>
          <w:szCs w:val="22"/>
        </w:rPr>
        <w:t xml:space="preserve">    </w:t>
      </w:r>
      <w:r>
        <w:rPr>
          <w:sz w:val="22"/>
          <w:szCs w:val="22"/>
        </w:rPr>
        <w:t xml:space="preserve">   (</w:t>
      </w:r>
      <w:proofErr w:type="gramStart"/>
      <w:r>
        <w:rPr>
          <w:sz w:val="22"/>
          <w:szCs w:val="22"/>
        </w:rPr>
        <w:t>address</w:t>
      </w:r>
      <w:proofErr w:type="gramEnd"/>
      <w:r>
        <w:rPr>
          <w:sz w:val="22"/>
          <w:szCs w:val="22"/>
        </w:rPr>
        <w:t>)</w:t>
      </w:r>
      <w:r w:rsidR="00A9663D">
        <w:rPr>
          <w:sz w:val="22"/>
          <w:szCs w:val="22"/>
        </w:rPr>
        <w:t xml:space="preserve">   </w:t>
      </w:r>
      <w:r w:rsidR="00BA1F04">
        <w:rPr>
          <w:sz w:val="22"/>
          <w:szCs w:val="22"/>
        </w:rPr>
        <w:t xml:space="preserve"> </w:t>
      </w:r>
      <w:r w:rsidR="00A9663D">
        <w:rPr>
          <w:sz w:val="22"/>
          <w:szCs w:val="22"/>
        </w:rPr>
        <w:t xml:space="preserve">  </w:t>
      </w:r>
      <w:r w:rsidR="00BA1F04">
        <w:rPr>
          <w:sz w:val="22"/>
          <w:szCs w:val="22"/>
        </w:rPr>
        <w:t xml:space="preserve">   </w:t>
      </w:r>
      <w:r w:rsidR="00A9663D">
        <w:rPr>
          <w:sz w:val="22"/>
          <w:szCs w:val="22"/>
        </w:rPr>
        <w:t xml:space="preserve">   (</w:t>
      </w:r>
      <w:proofErr w:type="gramStart"/>
      <w:r w:rsidR="00A9663D">
        <w:rPr>
          <w:sz w:val="22"/>
          <w:szCs w:val="22"/>
        </w:rPr>
        <w:t>e</w:t>
      </w:r>
      <w:r w:rsidR="00BA1F04">
        <w:rPr>
          <w:sz w:val="22"/>
          <w:szCs w:val="22"/>
        </w:rPr>
        <w:t>mail</w:t>
      </w:r>
      <w:proofErr w:type="gramEnd"/>
      <w:r w:rsidR="00A9663D">
        <w:rPr>
          <w:sz w:val="22"/>
          <w:szCs w:val="22"/>
        </w:rPr>
        <w:t>)</w:t>
      </w:r>
    </w:p>
    <w:p w:rsidR="001D0DDD" w:rsidRDefault="001D0DDD" w:rsidP="001D0DDD">
      <w:pPr>
        <w:rPr>
          <w:sz w:val="22"/>
          <w:szCs w:val="22"/>
        </w:rPr>
      </w:pPr>
    </w:p>
    <w:p w:rsidR="001D0DDD" w:rsidRDefault="001D0DDD" w:rsidP="001D0DDD">
      <w:pPr>
        <w:rPr>
          <w:i/>
          <w:color w:val="000000"/>
        </w:rPr>
      </w:pPr>
    </w:p>
    <w:p w:rsidR="001D0DDD" w:rsidRPr="001D0DDD" w:rsidRDefault="001D0DDD" w:rsidP="001D0DDD">
      <w:r w:rsidRPr="001D0DDD">
        <w:rPr>
          <w:i/>
          <w:color w:val="000000"/>
        </w:rPr>
        <w:t>Please share this notice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rsidR="001D0DDD" w:rsidRDefault="001D0DDD" w:rsidP="001D0DDD">
      <w:pPr>
        <w:rPr>
          <w:i/>
          <w:color w:val="000000"/>
        </w:rPr>
      </w:pPr>
    </w:p>
    <w:p w:rsidR="001D0DDD" w:rsidRPr="001D0DDD" w:rsidRDefault="001D0DDD" w:rsidP="001D0DDD">
      <w:pPr>
        <w:rPr>
          <w:i/>
          <w:color w:val="000000"/>
        </w:rPr>
      </w:pPr>
      <w:r>
        <w:rPr>
          <w:color w:val="000000"/>
          <w:sz w:val="22"/>
        </w:rPr>
        <w:t>This notice is sent to you by ________________________________Water System on ____/____/_____</w:t>
      </w:r>
    </w:p>
    <w:p w:rsidR="001D0DDD" w:rsidRPr="001D0DDD" w:rsidRDefault="001D0DDD" w:rsidP="001D0DDD">
      <w:pPr>
        <w:rPr>
          <w:b/>
        </w:rPr>
      </w:pPr>
    </w:p>
    <w:sectPr w:rsidR="001D0DDD" w:rsidRPr="001D0DDD" w:rsidSect="001D0DDD">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389"/>
    <w:rsid w:val="001D0DDD"/>
    <w:rsid w:val="007D2389"/>
    <w:rsid w:val="00A9663D"/>
    <w:rsid w:val="00BA1F04"/>
    <w:rsid w:val="00F22E17"/>
    <w:rsid w:val="00F66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38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LayoutCell">
    <w:name w:val="EmptyLayoutCell"/>
    <w:basedOn w:val="Normal"/>
    <w:rsid w:val="007D2389"/>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38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LayoutCell">
    <w:name w:val="EmptyLayoutCell"/>
    <w:basedOn w:val="Normal"/>
    <w:rsid w:val="007D2389"/>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77619-949F-47CF-BDED-D5A1DCB5C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Stuckey, Carol   (DOH)</dc:creator>
  <cp:lastModifiedBy>Administrator</cp:lastModifiedBy>
  <cp:revision>5</cp:revision>
  <dcterms:created xsi:type="dcterms:W3CDTF">2016-03-29T21:39:00Z</dcterms:created>
  <dcterms:modified xsi:type="dcterms:W3CDTF">2016-04-07T14:49:00Z</dcterms:modified>
</cp:coreProperties>
</file>