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E0B4" w14:textId="73AF9FBF" w:rsidR="00970408" w:rsidRPr="00970408" w:rsidRDefault="00970408" w:rsidP="00970408">
      <w:pPr>
        <w:pStyle w:val="NormalWeb"/>
        <w:shd w:val="clear" w:color="auto" w:fill="FFFFFF"/>
        <w:rPr>
          <w:rFonts w:ascii="Georgia" w:hAnsi="Georgia"/>
        </w:rPr>
      </w:pPr>
      <w:bookmarkStart w:id="0" w:name="_GoBack"/>
      <w:bookmarkEnd w:id="0"/>
      <w:r w:rsidRPr="00970408">
        <w:rPr>
          <w:rFonts w:ascii="Georgia" w:hAnsi="Georgia"/>
          <w:b/>
          <w:bCs/>
        </w:rPr>
        <w:t xml:space="preserve">To get care for stroke patients, BE FAST. See the signs? Call 911. </w:t>
      </w:r>
    </w:p>
    <w:p w14:paraId="65F4D53A" w14:textId="5F0A5B4D" w:rsidR="00970408" w:rsidRPr="00970408" w:rsidRDefault="00970408" w:rsidP="00970408">
      <w:pPr>
        <w:pStyle w:val="NormalWeb"/>
        <w:shd w:val="clear" w:color="auto" w:fill="FFFFFF"/>
        <w:rPr>
          <w:rFonts w:ascii="Georgia" w:hAnsi="Georgia"/>
        </w:rPr>
      </w:pPr>
      <w:r w:rsidRPr="00970408">
        <w:rPr>
          <w:rFonts w:ascii="Georgia" w:hAnsi="Georgia"/>
        </w:rPr>
        <w:t xml:space="preserve">A stroke is a brain attack, caused when an artery in the brain is blocked or bursts — and part of the brain starts to die. Fast treatment is crucial for a better chance at survival with less disability. If you see one or more signs of stroke, BE FAST and call 911 immediately. </w:t>
      </w:r>
      <w:r w:rsidRPr="00970408">
        <w:rPr>
          <w:rFonts w:ascii="Georgia" w:hAnsi="Georgia"/>
        </w:rPr>
        <w:br/>
      </w:r>
      <w:r w:rsidRPr="00970408">
        <w:rPr>
          <w:rFonts w:ascii="Georgia" w:hAnsi="Georgia"/>
        </w:rPr>
        <w:br/>
        <w:t xml:space="preserve">B: </w:t>
      </w:r>
      <w:r>
        <w:rPr>
          <w:rFonts w:ascii="Georgia" w:hAnsi="Georgia"/>
        </w:rPr>
        <w:t>Is their</w:t>
      </w:r>
      <w:r w:rsidRPr="00970408">
        <w:rPr>
          <w:rFonts w:ascii="Georgia" w:hAnsi="Georgia"/>
        </w:rPr>
        <w:t xml:space="preserve"> </w:t>
      </w:r>
      <w:r w:rsidRPr="00970408">
        <w:rPr>
          <w:rFonts w:ascii="Georgia" w:hAnsi="Georgia"/>
          <w:b/>
          <w:bCs/>
        </w:rPr>
        <w:t>balance</w:t>
      </w:r>
      <w:r>
        <w:rPr>
          <w:rFonts w:ascii="Georgia" w:hAnsi="Georgia"/>
          <w:b/>
          <w:bCs/>
        </w:rPr>
        <w:t xml:space="preserve"> </w:t>
      </w:r>
      <w:r w:rsidRPr="00970408">
        <w:rPr>
          <w:rFonts w:ascii="Georgia" w:hAnsi="Georgia"/>
        </w:rPr>
        <w:t>or coordination</w:t>
      </w:r>
      <w:r>
        <w:rPr>
          <w:rFonts w:ascii="Georgia" w:hAnsi="Georgia"/>
        </w:rPr>
        <w:t xml:space="preserve"> off</w:t>
      </w:r>
      <w:r w:rsidRPr="00970408">
        <w:rPr>
          <w:rFonts w:ascii="Georgia" w:hAnsi="Georgia"/>
        </w:rPr>
        <w:t>?</w:t>
      </w:r>
      <w:r>
        <w:rPr>
          <w:rFonts w:ascii="Georgia" w:hAnsi="Georgia"/>
        </w:rPr>
        <w:br/>
      </w:r>
      <w:r w:rsidRPr="00970408">
        <w:rPr>
          <w:rFonts w:ascii="Georgia" w:hAnsi="Georgia"/>
        </w:rPr>
        <w:t xml:space="preserve">E: </w:t>
      </w:r>
      <w:r w:rsidRPr="00970408">
        <w:rPr>
          <w:rFonts w:ascii="Georgia" w:hAnsi="Georgia" w:cs="Open Sans"/>
          <w:color w:val="000000"/>
        </w:rPr>
        <w:t>Do they have</w:t>
      </w:r>
      <w:r w:rsidR="00E57577">
        <w:rPr>
          <w:rFonts w:ascii="Georgia" w:hAnsi="Georgia" w:cs="Open Sans"/>
          <w:color w:val="000000"/>
        </w:rPr>
        <w:t xml:space="preserve"> sudden vision change in one or both </w:t>
      </w:r>
      <w:r w:rsidRPr="00970408">
        <w:rPr>
          <w:rFonts w:ascii="Georgia" w:hAnsi="Georgia" w:cs="Open Sans"/>
          <w:b/>
          <w:bCs/>
          <w:color w:val="000000"/>
        </w:rPr>
        <w:t>eyes</w:t>
      </w:r>
      <w:r w:rsidRPr="00970408">
        <w:rPr>
          <w:rFonts w:ascii="Georgia" w:hAnsi="Georgia" w:cs="Open Sans"/>
          <w:color w:val="000000"/>
        </w:rPr>
        <w:t>?</w:t>
      </w:r>
    </w:p>
    <w:p w14:paraId="5AE79BDF" w14:textId="3952FD0F" w:rsidR="00970408" w:rsidRPr="00970408" w:rsidRDefault="00970408" w:rsidP="00970408">
      <w:pPr>
        <w:pStyle w:val="NormalWeb"/>
        <w:shd w:val="clear" w:color="auto" w:fill="FFFFFF"/>
        <w:rPr>
          <w:rFonts w:ascii="Georgia" w:hAnsi="Georgia"/>
        </w:rPr>
      </w:pPr>
      <w:r w:rsidRPr="00970408">
        <w:rPr>
          <w:rFonts w:ascii="Georgia" w:hAnsi="Georgia"/>
        </w:rPr>
        <w:t xml:space="preserve">F: Does their </w:t>
      </w:r>
      <w:r w:rsidRPr="00970408">
        <w:rPr>
          <w:rFonts w:ascii="Georgia" w:hAnsi="Georgia"/>
          <w:b/>
          <w:bCs/>
        </w:rPr>
        <w:t xml:space="preserve">face </w:t>
      </w:r>
      <w:r w:rsidRPr="00970408">
        <w:rPr>
          <w:rFonts w:ascii="Georgia" w:hAnsi="Georgia"/>
        </w:rPr>
        <w:t>droop on one side?</w:t>
      </w:r>
      <w:r w:rsidRPr="00970408">
        <w:rPr>
          <w:rFonts w:ascii="Georgia" w:hAnsi="Georgia"/>
        </w:rPr>
        <w:br/>
        <w:t xml:space="preserve">A: Do they have trouble raising one or both </w:t>
      </w:r>
      <w:r w:rsidRPr="00970408">
        <w:rPr>
          <w:rFonts w:ascii="Georgia" w:hAnsi="Georgia"/>
          <w:b/>
          <w:bCs/>
        </w:rPr>
        <w:t>arms</w:t>
      </w:r>
      <w:r w:rsidRPr="00970408">
        <w:rPr>
          <w:rFonts w:ascii="Georgia" w:hAnsi="Georgia"/>
        </w:rPr>
        <w:t xml:space="preserve">? </w:t>
      </w:r>
      <w:r w:rsidRPr="00970408">
        <w:rPr>
          <w:rFonts w:ascii="Georgia" w:hAnsi="Georgia"/>
        </w:rPr>
        <w:br/>
        <w:t xml:space="preserve">S: Do they have trouble </w:t>
      </w:r>
      <w:r w:rsidRPr="00970408">
        <w:rPr>
          <w:rFonts w:ascii="Georgia" w:hAnsi="Georgia"/>
          <w:b/>
          <w:bCs/>
        </w:rPr>
        <w:t>speaking</w:t>
      </w:r>
      <w:r w:rsidRPr="00970408">
        <w:rPr>
          <w:rFonts w:ascii="Georgia" w:hAnsi="Georgia"/>
        </w:rPr>
        <w:t>?</w:t>
      </w:r>
      <w:r w:rsidRPr="00970408">
        <w:rPr>
          <w:rFonts w:ascii="Georgia" w:hAnsi="Georgia"/>
        </w:rPr>
        <w:br/>
        <w:t xml:space="preserve">T: It’s </w:t>
      </w:r>
      <w:r w:rsidRPr="00970408">
        <w:rPr>
          <w:rFonts w:ascii="Georgia" w:hAnsi="Georgia"/>
          <w:b/>
          <w:bCs/>
        </w:rPr>
        <w:t xml:space="preserve">time </w:t>
      </w:r>
      <w:r w:rsidRPr="00970408">
        <w:rPr>
          <w:rFonts w:ascii="Georgia" w:hAnsi="Georgia"/>
        </w:rPr>
        <w:t xml:space="preserve">to call 911. </w:t>
      </w:r>
    </w:p>
    <w:p w14:paraId="0253B127" w14:textId="77777777" w:rsidR="00970408" w:rsidRPr="00970408" w:rsidRDefault="00970408" w:rsidP="00970408">
      <w:pPr>
        <w:pStyle w:val="NormalWeb"/>
        <w:shd w:val="clear" w:color="auto" w:fill="FFFFFF"/>
        <w:rPr>
          <w:rFonts w:ascii="Georgia" w:hAnsi="Georgia"/>
        </w:rPr>
      </w:pPr>
      <w:r w:rsidRPr="00970408">
        <w:rPr>
          <w:rFonts w:ascii="Georgia" w:hAnsi="Georgia"/>
        </w:rPr>
        <w:t xml:space="preserve">Overcome the urge to “wait and see” – call 911 to get the care they need. What a great way to say, “I love you.” </w:t>
      </w:r>
    </w:p>
    <w:p w14:paraId="5FBFD14D" w14:textId="498FD354" w:rsidR="00970408" w:rsidRDefault="00970408" w:rsidP="00970408">
      <w:pPr>
        <w:pStyle w:val="NormalWeb"/>
        <w:shd w:val="clear" w:color="auto" w:fill="FFFFFF"/>
        <w:rPr>
          <w:rFonts w:ascii="Georgia" w:hAnsi="Georgia"/>
        </w:rPr>
      </w:pPr>
      <w:r w:rsidRPr="00970408">
        <w:rPr>
          <w:rFonts w:ascii="Georgia" w:hAnsi="Georgia"/>
        </w:rPr>
        <w:t xml:space="preserve">Learn more about the signs of stroke and why fast treatment is crucial at doh.wa.gov/stroke. </w:t>
      </w:r>
    </w:p>
    <w:p w14:paraId="2DAB1C87" w14:textId="29A20987" w:rsidR="007D2F80" w:rsidRPr="00970408" w:rsidRDefault="007D2F80" w:rsidP="00970408">
      <w:pPr>
        <w:pStyle w:val="NormalWeb"/>
        <w:shd w:val="clear" w:color="auto" w:fill="FFFFFF"/>
        <w:rPr>
          <w:rFonts w:ascii="Georgia" w:hAnsi="Georgia"/>
        </w:rPr>
      </w:pPr>
      <w:r>
        <w:rPr>
          <w:rFonts w:ascii="Georgia" w:hAnsi="Georgia"/>
        </w:rPr>
        <w:t>—</w:t>
      </w:r>
    </w:p>
    <w:p w14:paraId="5746A63C" w14:textId="55C033CB" w:rsidR="00CD4A4C" w:rsidRDefault="007D2F80">
      <w:pPr>
        <w:rPr>
          <w:rFonts w:ascii="Georgia" w:hAnsi="Georgia"/>
        </w:rPr>
      </w:pPr>
      <w:r w:rsidRPr="007D2F80">
        <w:rPr>
          <w:rFonts w:ascii="Georgia" w:hAnsi="Georgia"/>
        </w:rPr>
        <w:t>BE FAST was developed by Intermountain Healthcare, as an adaptation of the FAST model implemented by the American Stroke Association. Reproduced with permission from Intermountain Healthcare. © 2011 Intermountain Healthcare. All rights reserved.</w:t>
      </w:r>
    </w:p>
    <w:p w14:paraId="780FCFC8" w14:textId="77777777" w:rsidR="007D2F80" w:rsidRPr="00970408" w:rsidRDefault="007D2F80">
      <w:pPr>
        <w:rPr>
          <w:rFonts w:ascii="Georgia" w:hAnsi="Georgia"/>
        </w:rPr>
      </w:pPr>
    </w:p>
    <w:sectPr w:rsidR="007D2F80" w:rsidRPr="00970408" w:rsidSect="0003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8"/>
    <w:rsid w:val="000371F4"/>
    <w:rsid w:val="000E4167"/>
    <w:rsid w:val="004B7BFF"/>
    <w:rsid w:val="00574B0A"/>
    <w:rsid w:val="007D2F80"/>
    <w:rsid w:val="00970408"/>
    <w:rsid w:val="00E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A8B4"/>
  <w15:chartTrackingRefBased/>
  <w15:docId w15:val="{75414056-9C3E-0443-98A5-6D8D0B48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4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892</Characters>
  <Application>Microsoft Office Word</Application>
  <DocSecurity>4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Rogers</dc:creator>
  <cp:keywords/>
  <dc:description/>
  <cp:lastModifiedBy>Efremova, Kseniya (DOH)</cp:lastModifiedBy>
  <cp:revision>2</cp:revision>
  <dcterms:created xsi:type="dcterms:W3CDTF">2021-05-20T20:50:00Z</dcterms:created>
  <dcterms:modified xsi:type="dcterms:W3CDTF">2021-05-20T20:50:00Z</dcterms:modified>
</cp:coreProperties>
</file>