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8FD27" w14:textId="77777777" w:rsidR="00F22005" w:rsidRDefault="00F22005" w:rsidP="00A4577F">
      <w:pPr>
        <w:spacing w:after="0"/>
        <w:rPr>
          <w:b/>
          <w:sz w:val="28"/>
        </w:rPr>
      </w:pPr>
      <w:bookmarkStart w:id="0" w:name="_GoBack"/>
      <w:bookmarkEnd w:id="0"/>
    </w:p>
    <w:p w14:paraId="57478A3C" w14:textId="28352D66" w:rsidR="00A4577F" w:rsidRPr="00A4577F" w:rsidRDefault="00A4577F" w:rsidP="00A4577F">
      <w:pPr>
        <w:spacing w:after="0"/>
        <w:rPr>
          <w:b/>
          <w:sz w:val="28"/>
        </w:rPr>
      </w:pPr>
      <w:r w:rsidRPr="00FB4400">
        <w:rPr>
          <w:b/>
          <w:sz w:val="28"/>
        </w:rPr>
        <w:t>Healthcare Organization or Facility:</w:t>
      </w:r>
    </w:p>
    <w:p w14:paraId="6C5ECCF3" w14:textId="77777777" w:rsidR="00FA4FB1" w:rsidRPr="00E547E4" w:rsidRDefault="00FA4FB1" w:rsidP="00A4577F">
      <w:pPr>
        <w:spacing w:after="0" w:line="240" w:lineRule="auto"/>
        <w:rPr>
          <w:b/>
          <w:sz w:val="28"/>
        </w:rPr>
      </w:pPr>
      <w:r w:rsidRPr="00E547E4">
        <w:rPr>
          <w:b/>
          <w:sz w:val="28"/>
        </w:rPr>
        <w:t>Technical Assistance</w:t>
      </w:r>
      <w:r w:rsidR="00CC77BA">
        <w:rPr>
          <w:b/>
          <w:sz w:val="28"/>
        </w:rPr>
        <w:t xml:space="preserve"> Requests</w:t>
      </w:r>
      <w:r w:rsidRPr="00E547E4">
        <w:rPr>
          <w:b/>
          <w:sz w:val="28"/>
        </w:rPr>
        <w:t>:</w:t>
      </w:r>
    </w:p>
    <w:p w14:paraId="6C5ECCF5" w14:textId="2CCF2160" w:rsidR="00A220DD" w:rsidRDefault="001B46BD" w:rsidP="00A220DD">
      <w:r>
        <w:t>Please describe the procedures for following up on technical issues that may arise with the syndromic surveillance data feed (e.g., missing files, changes to the message structure or content that impairs processing or use of the data</w:t>
      </w:r>
      <w:r w:rsidR="00A220DD">
        <w:t>)</w:t>
      </w:r>
      <w:r w:rsidR="001815D6">
        <w:t>. Please include guidance on how to reference the syndromic surveillance interface (e.g., what do you call it internally?) such that staff will know what we are contacting them about.</w:t>
      </w:r>
      <w:r w:rsidR="00A220DD">
        <w:t xml:space="preserve"> </w:t>
      </w:r>
      <w:r w:rsidR="00A220DD">
        <w:rPr>
          <w:rFonts w:ascii="Calibri" w:hAnsi="Calibri" w:cs="Calibri"/>
          <w:color w:val="000000"/>
        </w:rPr>
        <w:fldChar w:fldCharType="begin">
          <w:ffData>
            <w:name w:val="Text56"/>
            <w:enabled/>
            <w:calcOnExit w:val="0"/>
            <w:textInput/>
          </w:ffData>
        </w:fldChar>
      </w:r>
      <w:r w:rsidR="00A220DD">
        <w:rPr>
          <w:rFonts w:ascii="Calibri" w:hAnsi="Calibri" w:cs="Calibri"/>
          <w:color w:val="000000"/>
        </w:rPr>
        <w:instrText xml:space="preserve"> FORMTEXT </w:instrText>
      </w:r>
      <w:r w:rsidR="00A220DD">
        <w:rPr>
          <w:rFonts w:ascii="Calibri" w:hAnsi="Calibri" w:cs="Calibri"/>
          <w:color w:val="000000"/>
        </w:rPr>
      </w:r>
      <w:r w:rsidR="00A220DD">
        <w:rPr>
          <w:rFonts w:ascii="Calibri" w:hAnsi="Calibri" w:cs="Calibri"/>
          <w:color w:val="000000"/>
        </w:rPr>
        <w:fldChar w:fldCharType="separate"/>
      </w:r>
      <w:r w:rsidR="00A220DD">
        <w:rPr>
          <w:rFonts w:ascii="Calibri" w:hAnsi="Calibri" w:cs="Calibri"/>
          <w:noProof/>
          <w:color w:val="000000"/>
        </w:rPr>
        <w:t> </w:t>
      </w:r>
      <w:r w:rsidR="00A220DD">
        <w:rPr>
          <w:rFonts w:ascii="Calibri" w:hAnsi="Calibri" w:cs="Calibri"/>
          <w:noProof/>
          <w:color w:val="000000"/>
        </w:rPr>
        <w:t> </w:t>
      </w:r>
      <w:r w:rsidR="00A220DD">
        <w:rPr>
          <w:rFonts w:ascii="Calibri" w:hAnsi="Calibri" w:cs="Calibri"/>
          <w:noProof/>
          <w:color w:val="000000"/>
        </w:rPr>
        <w:t> </w:t>
      </w:r>
      <w:r w:rsidR="00A220DD">
        <w:rPr>
          <w:rFonts w:ascii="Calibri" w:hAnsi="Calibri" w:cs="Calibri"/>
          <w:noProof/>
          <w:color w:val="000000"/>
        </w:rPr>
        <w:t> </w:t>
      </w:r>
      <w:r w:rsidR="00A220DD">
        <w:rPr>
          <w:rFonts w:ascii="Calibri" w:hAnsi="Calibri" w:cs="Calibri"/>
          <w:noProof/>
          <w:color w:val="000000"/>
        </w:rPr>
        <w:t>e.g., email the helpdesk and include the following information…</w:t>
      </w:r>
      <w:r w:rsidR="00A220DD">
        <w:rPr>
          <w:rFonts w:ascii="Calibri" w:hAnsi="Calibri" w:cs="Calibri"/>
          <w:noProof/>
          <w:color w:val="000000"/>
        </w:rPr>
        <w:t> </w:t>
      </w:r>
      <w:r w:rsidR="00A220DD">
        <w:rPr>
          <w:rFonts w:ascii="Calibri" w:hAnsi="Calibri" w:cs="Calibri"/>
          <w:color w:val="000000"/>
        </w:rPr>
        <w:fldChar w:fldCharType="end"/>
      </w:r>
    </w:p>
    <w:p w14:paraId="6C5ECCF6" w14:textId="77777777" w:rsidR="00E547E4" w:rsidRDefault="00E547E4" w:rsidP="00A220DD"/>
    <w:p w14:paraId="6C5ECCF7" w14:textId="77777777" w:rsidR="00FA4FB1" w:rsidRPr="00355E84" w:rsidRDefault="00FA4FB1" w:rsidP="00FA4FB1">
      <w:pPr>
        <w:autoSpaceDE w:val="0"/>
        <w:autoSpaceDN w:val="0"/>
        <w:adjustRightInd w:val="0"/>
        <w:spacing w:after="0" w:line="240" w:lineRule="auto"/>
        <w:rPr>
          <w:rFonts w:ascii="Calibri" w:hAnsi="Calibri" w:cs="Calibri"/>
          <w:color w:val="000000"/>
        </w:rPr>
      </w:pPr>
      <w:r w:rsidRPr="00355E84">
        <w:rPr>
          <w:rFonts w:ascii="Calibri" w:hAnsi="Calibri" w:cs="Calibri"/>
          <w:color w:val="000000"/>
        </w:rPr>
        <w:t>Please</w:t>
      </w:r>
      <w:r>
        <w:rPr>
          <w:rFonts w:ascii="Calibri" w:hAnsi="Calibri" w:cs="Calibri"/>
          <w:color w:val="000000"/>
        </w:rPr>
        <w:t xml:space="preserve"> provide contact information for the relevant staff, offices, and/or helpdesks that can </w:t>
      </w:r>
      <w:r w:rsidR="00E547E4">
        <w:rPr>
          <w:rFonts w:ascii="Calibri" w:hAnsi="Calibri" w:cs="Calibri"/>
          <w:color w:val="000000"/>
        </w:rPr>
        <w:t>provide technical assistance</w:t>
      </w:r>
      <w:r w:rsidRPr="00355E84">
        <w:rPr>
          <w:rFonts w:ascii="Calibri" w:hAnsi="Calibri" w:cs="Calibri"/>
          <w:color w:val="000000"/>
        </w:rPr>
        <w:t>:</w:t>
      </w:r>
    </w:p>
    <w:tbl>
      <w:tblPr>
        <w:tblStyle w:val="TableGrid"/>
        <w:tblW w:w="13765" w:type="dxa"/>
        <w:tblLook w:val="04A0" w:firstRow="1" w:lastRow="0" w:firstColumn="1" w:lastColumn="0" w:noHBand="0" w:noVBand="1"/>
      </w:tblPr>
      <w:tblGrid>
        <w:gridCol w:w="3865"/>
        <w:gridCol w:w="3060"/>
        <w:gridCol w:w="3690"/>
        <w:gridCol w:w="3150"/>
      </w:tblGrid>
      <w:tr w:rsidR="004432E0" w:rsidRPr="00411328" w14:paraId="6C5ECCFC" w14:textId="77777777" w:rsidTr="004432E0">
        <w:trPr>
          <w:trHeight w:val="359"/>
        </w:trPr>
        <w:tc>
          <w:tcPr>
            <w:tcW w:w="3865" w:type="dxa"/>
            <w:shd w:val="clear" w:color="auto" w:fill="F2F2F2" w:themeFill="background1" w:themeFillShade="F2"/>
            <w:vAlign w:val="center"/>
          </w:tcPr>
          <w:p w14:paraId="6C5ECCF8" w14:textId="77777777" w:rsidR="004432E0" w:rsidRPr="00411328" w:rsidRDefault="004432E0" w:rsidP="007713A4">
            <w:pPr>
              <w:autoSpaceDE w:val="0"/>
              <w:autoSpaceDN w:val="0"/>
              <w:adjustRightInd w:val="0"/>
              <w:jc w:val="center"/>
              <w:rPr>
                <w:rFonts w:ascii="Calibri" w:hAnsi="Calibri" w:cs="Calibri"/>
                <w:b/>
                <w:color w:val="000000"/>
              </w:rPr>
            </w:pPr>
            <w:r w:rsidRPr="00411328">
              <w:rPr>
                <w:rFonts w:ascii="Calibri" w:hAnsi="Calibri" w:cs="Calibri"/>
                <w:b/>
                <w:color w:val="000000"/>
              </w:rPr>
              <w:t>Name</w:t>
            </w:r>
            <w:r>
              <w:rPr>
                <w:rFonts w:ascii="Calibri" w:hAnsi="Calibri" w:cs="Calibri"/>
                <w:b/>
                <w:color w:val="000000"/>
              </w:rPr>
              <w:t xml:space="preserve"> and Title</w:t>
            </w:r>
          </w:p>
        </w:tc>
        <w:tc>
          <w:tcPr>
            <w:tcW w:w="3060" w:type="dxa"/>
            <w:shd w:val="clear" w:color="auto" w:fill="F2F2F2" w:themeFill="background1" w:themeFillShade="F2"/>
            <w:vAlign w:val="center"/>
          </w:tcPr>
          <w:p w14:paraId="6C5ECCF9" w14:textId="77777777" w:rsidR="004432E0" w:rsidRPr="00411328" w:rsidRDefault="004432E0" w:rsidP="007713A4">
            <w:pPr>
              <w:autoSpaceDE w:val="0"/>
              <w:autoSpaceDN w:val="0"/>
              <w:adjustRightInd w:val="0"/>
              <w:jc w:val="center"/>
              <w:rPr>
                <w:rFonts w:ascii="Calibri" w:hAnsi="Calibri" w:cs="Calibri"/>
                <w:b/>
                <w:color w:val="000000"/>
              </w:rPr>
            </w:pPr>
            <w:r w:rsidRPr="00411328">
              <w:rPr>
                <w:rFonts w:ascii="Calibri" w:hAnsi="Calibri" w:cs="Calibri"/>
                <w:b/>
                <w:color w:val="000000"/>
              </w:rPr>
              <w:t>Employer</w:t>
            </w:r>
          </w:p>
        </w:tc>
        <w:tc>
          <w:tcPr>
            <w:tcW w:w="3690" w:type="dxa"/>
            <w:shd w:val="clear" w:color="auto" w:fill="F2F2F2" w:themeFill="background1" w:themeFillShade="F2"/>
            <w:vAlign w:val="center"/>
          </w:tcPr>
          <w:p w14:paraId="6C5ECCFA" w14:textId="77777777" w:rsidR="004432E0" w:rsidRPr="00411328" w:rsidRDefault="004432E0" w:rsidP="007713A4">
            <w:pPr>
              <w:autoSpaceDE w:val="0"/>
              <w:autoSpaceDN w:val="0"/>
              <w:adjustRightInd w:val="0"/>
              <w:jc w:val="center"/>
              <w:rPr>
                <w:rFonts w:ascii="Calibri" w:hAnsi="Calibri" w:cs="Calibri"/>
                <w:b/>
                <w:color w:val="000000"/>
              </w:rPr>
            </w:pPr>
            <w:r w:rsidRPr="00411328">
              <w:rPr>
                <w:rFonts w:ascii="Calibri" w:hAnsi="Calibri" w:cs="Calibri"/>
                <w:b/>
                <w:color w:val="000000"/>
              </w:rPr>
              <w:t>E-mail</w:t>
            </w:r>
          </w:p>
        </w:tc>
        <w:tc>
          <w:tcPr>
            <w:tcW w:w="3150" w:type="dxa"/>
            <w:shd w:val="clear" w:color="auto" w:fill="F2F2F2" w:themeFill="background1" w:themeFillShade="F2"/>
            <w:vAlign w:val="center"/>
          </w:tcPr>
          <w:p w14:paraId="6C5ECCFB" w14:textId="77777777" w:rsidR="004432E0" w:rsidRPr="00411328" w:rsidRDefault="004432E0" w:rsidP="007713A4">
            <w:pPr>
              <w:autoSpaceDE w:val="0"/>
              <w:autoSpaceDN w:val="0"/>
              <w:adjustRightInd w:val="0"/>
              <w:jc w:val="center"/>
              <w:rPr>
                <w:rFonts w:ascii="Calibri" w:hAnsi="Calibri" w:cs="Calibri"/>
                <w:b/>
                <w:color w:val="000000"/>
              </w:rPr>
            </w:pPr>
            <w:r w:rsidRPr="00411328">
              <w:rPr>
                <w:rFonts w:ascii="Calibri" w:hAnsi="Calibri" w:cs="Calibri"/>
                <w:b/>
                <w:color w:val="000000"/>
              </w:rPr>
              <w:t>Phone Number</w:t>
            </w:r>
          </w:p>
        </w:tc>
      </w:tr>
      <w:tr w:rsidR="004432E0" w14:paraId="6C5ECD01" w14:textId="77777777" w:rsidTr="004432E0">
        <w:trPr>
          <w:trHeight w:val="701"/>
        </w:trPr>
        <w:tc>
          <w:tcPr>
            <w:tcW w:w="3865" w:type="dxa"/>
            <w:vAlign w:val="center"/>
          </w:tcPr>
          <w:p w14:paraId="6C5ECCFD" w14:textId="77777777" w:rsidR="004432E0" w:rsidRDefault="004432E0" w:rsidP="007713A4">
            <w:pPr>
              <w:autoSpaceDE w:val="0"/>
              <w:autoSpaceDN w:val="0"/>
              <w:adjustRightInd w:val="0"/>
              <w:spacing w:after="0"/>
              <w:rPr>
                <w:rFonts w:ascii="Calibri" w:hAnsi="Calibri" w:cs="Calibri"/>
                <w:color w:val="000000"/>
              </w:rPr>
            </w:pPr>
            <w:r>
              <w:rPr>
                <w:rFonts w:ascii="Calibri" w:hAnsi="Calibri" w:cs="Calibri"/>
                <w:color w:val="000000"/>
              </w:rPr>
              <w:t xml:space="preserve">1. </w:t>
            </w:r>
            <w:r>
              <w:rPr>
                <w:rFonts w:ascii="Calibri" w:hAnsi="Calibri" w:cs="Calibri"/>
                <w:color w:val="000000"/>
              </w:rPr>
              <w:fldChar w:fldCharType="begin">
                <w:ffData>
                  <w:name w:val="Text43"/>
                  <w:enabled/>
                  <w:calcOnExit w:val="0"/>
                  <w:textInput/>
                </w:ffData>
              </w:fldChar>
            </w:r>
            <w:r>
              <w:rPr>
                <w:rFonts w:ascii="Calibri" w:hAnsi="Calibri" w:cs="Calibri"/>
                <w:color w:val="000000"/>
              </w:rPr>
              <w:instrText xml:space="preserve"> FORMTEXT </w:instrText>
            </w:r>
            <w:r>
              <w:rPr>
                <w:rFonts w:ascii="Calibri" w:hAnsi="Calibri" w:cs="Calibri"/>
                <w:color w:val="000000"/>
              </w:rPr>
            </w:r>
            <w:r>
              <w:rPr>
                <w:rFonts w:ascii="Calibri" w:hAnsi="Calibri" w:cs="Calibri"/>
                <w:color w:val="000000"/>
              </w:rPr>
              <w:fldChar w:fldCharType="separate"/>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color w:val="000000"/>
              </w:rPr>
              <w:fldChar w:fldCharType="end"/>
            </w:r>
          </w:p>
        </w:tc>
        <w:tc>
          <w:tcPr>
            <w:tcW w:w="3060" w:type="dxa"/>
            <w:vAlign w:val="center"/>
          </w:tcPr>
          <w:p w14:paraId="6C5ECCFE" w14:textId="77777777" w:rsidR="004432E0" w:rsidRDefault="004432E0" w:rsidP="007713A4">
            <w:pPr>
              <w:autoSpaceDE w:val="0"/>
              <w:autoSpaceDN w:val="0"/>
              <w:adjustRightInd w:val="0"/>
              <w:spacing w:after="0"/>
              <w:jc w:val="center"/>
              <w:rPr>
                <w:rFonts w:ascii="Calibri" w:hAnsi="Calibri" w:cs="Calibri"/>
                <w:color w:val="000000"/>
              </w:rPr>
            </w:pPr>
            <w:r>
              <w:rPr>
                <w:rFonts w:ascii="Calibri" w:hAnsi="Calibri" w:cs="Calibri"/>
                <w:color w:val="000000"/>
              </w:rPr>
              <w:fldChar w:fldCharType="begin">
                <w:ffData>
                  <w:name w:val="Text44"/>
                  <w:enabled/>
                  <w:calcOnExit w:val="0"/>
                  <w:textInput/>
                </w:ffData>
              </w:fldChar>
            </w:r>
            <w:r>
              <w:rPr>
                <w:rFonts w:ascii="Calibri" w:hAnsi="Calibri" w:cs="Calibri"/>
                <w:color w:val="000000"/>
              </w:rPr>
              <w:instrText xml:space="preserve"> FORMTEXT </w:instrText>
            </w:r>
            <w:r>
              <w:rPr>
                <w:rFonts w:ascii="Calibri" w:hAnsi="Calibri" w:cs="Calibri"/>
                <w:color w:val="000000"/>
              </w:rPr>
            </w:r>
            <w:r>
              <w:rPr>
                <w:rFonts w:ascii="Calibri" w:hAnsi="Calibri" w:cs="Calibri"/>
                <w:color w:val="000000"/>
              </w:rPr>
              <w:fldChar w:fldCharType="separate"/>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color w:val="000000"/>
              </w:rPr>
              <w:fldChar w:fldCharType="end"/>
            </w:r>
          </w:p>
        </w:tc>
        <w:tc>
          <w:tcPr>
            <w:tcW w:w="3690" w:type="dxa"/>
            <w:vAlign w:val="center"/>
          </w:tcPr>
          <w:p w14:paraId="6C5ECCFF" w14:textId="77777777" w:rsidR="004432E0" w:rsidRDefault="004432E0" w:rsidP="007713A4">
            <w:pPr>
              <w:autoSpaceDE w:val="0"/>
              <w:autoSpaceDN w:val="0"/>
              <w:adjustRightInd w:val="0"/>
              <w:spacing w:after="0"/>
              <w:jc w:val="center"/>
              <w:rPr>
                <w:rFonts w:ascii="Calibri" w:hAnsi="Calibri" w:cs="Calibri"/>
                <w:color w:val="000000"/>
              </w:rPr>
            </w:pPr>
            <w:r>
              <w:rPr>
                <w:rFonts w:ascii="Calibri" w:hAnsi="Calibri" w:cs="Calibri"/>
                <w:color w:val="000000"/>
              </w:rPr>
              <w:fldChar w:fldCharType="begin">
                <w:ffData>
                  <w:name w:val="Text46"/>
                  <w:enabled/>
                  <w:calcOnExit w:val="0"/>
                  <w:textInput/>
                </w:ffData>
              </w:fldChar>
            </w:r>
            <w:r>
              <w:rPr>
                <w:rFonts w:ascii="Calibri" w:hAnsi="Calibri" w:cs="Calibri"/>
                <w:color w:val="000000"/>
              </w:rPr>
              <w:instrText xml:space="preserve"> FORMTEXT </w:instrText>
            </w:r>
            <w:r>
              <w:rPr>
                <w:rFonts w:ascii="Calibri" w:hAnsi="Calibri" w:cs="Calibri"/>
                <w:color w:val="000000"/>
              </w:rPr>
            </w:r>
            <w:r>
              <w:rPr>
                <w:rFonts w:ascii="Calibri" w:hAnsi="Calibri" w:cs="Calibri"/>
                <w:color w:val="000000"/>
              </w:rPr>
              <w:fldChar w:fldCharType="separate"/>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color w:val="000000"/>
              </w:rPr>
              <w:fldChar w:fldCharType="end"/>
            </w:r>
          </w:p>
        </w:tc>
        <w:tc>
          <w:tcPr>
            <w:tcW w:w="3150" w:type="dxa"/>
            <w:vAlign w:val="center"/>
          </w:tcPr>
          <w:p w14:paraId="6C5ECD00" w14:textId="77777777" w:rsidR="004432E0" w:rsidRDefault="004432E0" w:rsidP="007713A4">
            <w:pPr>
              <w:autoSpaceDE w:val="0"/>
              <w:autoSpaceDN w:val="0"/>
              <w:adjustRightInd w:val="0"/>
              <w:spacing w:after="0"/>
              <w:jc w:val="center"/>
              <w:rPr>
                <w:rFonts w:ascii="Calibri" w:hAnsi="Calibri" w:cs="Calibri"/>
                <w:color w:val="000000"/>
              </w:rPr>
            </w:pPr>
            <w:r>
              <w:rPr>
                <w:rFonts w:ascii="Calibri" w:hAnsi="Calibri" w:cs="Calibri"/>
                <w:color w:val="000000"/>
              </w:rPr>
              <w:fldChar w:fldCharType="begin">
                <w:ffData>
                  <w:name w:val="Text47"/>
                  <w:enabled/>
                  <w:calcOnExit w:val="0"/>
                  <w:textInput/>
                </w:ffData>
              </w:fldChar>
            </w:r>
            <w:r>
              <w:rPr>
                <w:rFonts w:ascii="Calibri" w:hAnsi="Calibri" w:cs="Calibri"/>
                <w:color w:val="000000"/>
              </w:rPr>
              <w:instrText xml:space="preserve"> FORMTEXT </w:instrText>
            </w:r>
            <w:r>
              <w:rPr>
                <w:rFonts w:ascii="Calibri" w:hAnsi="Calibri" w:cs="Calibri"/>
                <w:color w:val="000000"/>
              </w:rPr>
            </w:r>
            <w:r>
              <w:rPr>
                <w:rFonts w:ascii="Calibri" w:hAnsi="Calibri" w:cs="Calibri"/>
                <w:color w:val="000000"/>
              </w:rPr>
              <w:fldChar w:fldCharType="separate"/>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color w:val="000000"/>
              </w:rPr>
              <w:fldChar w:fldCharType="end"/>
            </w:r>
          </w:p>
        </w:tc>
      </w:tr>
      <w:tr w:rsidR="004432E0" w14:paraId="6C5ECD06" w14:textId="77777777" w:rsidTr="004432E0">
        <w:trPr>
          <w:trHeight w:val="629"/>
        </w:trPr>
        <w:tc>
          <w:tcPr>
            <w:tcW w:w="3865" w:type="dxa"/>
            <w:vAlign w:val="center"/>
          </w:tcPr>
          <w:p w14:paraId="6C5ECD02" w14:textId="77777777" w:rsidR="004432E0" w:rsidRDefault="004432E0" w:rsidP="007713A4">
            <w:pPr>
              <w:autoSpaceDE w:val="0"/>
              <w:autoSpaceDN w:val="0"/>
              <w:adjustRightInd w:val="0"/>
              <w:spacing w:after="0"/>
              <w:rPr>
                <w:rFonts w:ascii="Calibri" w:hAnsi="Calibri" w:cs="Calibri"/>
                <w:color w:val="000000"/>
              </w:rPr>
            </w:pPr>
            <w:r>
              <w:rPr>
                <w:rFonts w:ascii="Calibri" w:hAnsi="Calibri" w:cs="Calibri"/>
                <w:color w:val="000000"/>
              </w:rPr>
              <w:t xml:space="preserve">2. </w:t>
            </w:r>
            <w:r>
              <w:rPr>
                <w:rFonts w:ascii="Calibri" w:hAnsi="Calibri" w:cs="Calibri"/>
                <w:color w:val="000000"/>
              </w:rPr>
              <w:fldChar w:fldCharType="begin">
                <w:ffData>
                  <w:name w:val="Text48"/>
                  <w:enabled/>
                  <w:calcOnExit w:val="0"/>
                  <w:textInput/>
                </w:ffData>
              </w:fldChar>
            </w:r>
            <w:r>
              <w:rPr>
                <w:rFonts w:ascii="Calibri" w:hAnsi="Calibri" w:cs="Calibri"/>
                <w:color w:val="000000"/>
              </w:rPr>
              <w:instrText xml:space="preserve"> FORMTEXT </w:instrText>
            </w:r>
            <w:r>
              <w:rPr>
                <w:rFonts w:ascii="Calibri" w:hAnsi="Calibri" w:cs="Calibri"/>
                <w:color w:val="000000"/>
              </w:rPr>
            </w:r>
            <w:r>
              <w:rPr>
                <w:rFonts w:ascii="Calibri" w:hAnsi="Calibri" w:cs="Calibri"/>
                <w:color w:val="000000"/>
              </w:rPr>
              <w:fldChar w:fldCharType="separate"/>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color w:val="000000"/>
              </w:rPr>
              <w:fldChar w:fldCharType="end"/>
            </w:r>
          </w:p>
        </w:tc>
        <w:tc>
          <w:tcPr>
            <w:tcW w:w="3060" w:type="dxa"/>
            <w:vAlign w:val="center"/>
          </w:tcPr>
          <w:p w14:paraId="6C5ECD03" w14:textId="77777777" w:rsidR="004432E0" w:rsidRDefault="004432E0" w:rsidP="007713A4">
            <w:pPr>
              <w:autoSpaceDE w:val="0"/>
              <w:autoSpaceDN w:val="0"/>
              <w:adjustRightInd w:val="0"/>
              <w:spacing w:after="0"/>
              <w:jc w:val="center"/>
              <w:rPr>
                <w:rFonts w:ascii="Calibri" w:hAnsi="Calibri" w:cs="Calibri"/>
                <w:color w:val="000000"/>
              </w:rPr>
            </w:pPr>
            <w:r>
              <w:rPr>
                <w:rFonts w:ascii="Calibri" w:hAnsi="Calibri" w:cs="Calibri"/>
                <w:color w:val="000000"/>
              </w:rPr>
              <w:fldChar w:fldCharType="begin">
                <w:ffData>
                  <w:name w:val="Text49"/>
                  <w:enabled/>
                  <w:calcOnExit w:val="0"/>
                  <w:textInput/>
                </w:ffData>
              </w:fldChar>
            </w:r>
            <w:r>
              <w:rPr>
                <w:rFonts w:ascii="Calibri" w:hAnsi="Calibri" w:cs="Calibri"/>
                <w:color w:val="000000"/>
              </w:rPr>
              <w:instrText xml:space="preserve"> FORMTEXT </w:instrText>
            </w:r>
            <w:r>
              <w:rPr>
                <w:rFonts w:ascii="Calibri" w:hAnsi="Calibri" w:cs="Calibri"/>
                <w:color w:val="000000"/>
              </w:rPr>
            </w:r>
            <w:r>
              <w:rPr>
                <w:rFonts w:ascii="Calibri" w:hAnsi="Calibri" w:cs="Calibri"/>
                <w:color w:val="000000"/>
              </w:rPr>
              <w:fldChar w:fldCharType="separate"/>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color w:val="000000"/>
              </w:rPr>
              <w:fldChar w:fldCharType="end"/>
            </w:r>
          </w:p>
        </w:tc>
        <w:tc>
          <w:tcPr>
            <w:tcW w:w="3690" w:type="dxa"/>
            <w:vAlign w:val="center"/>
          </w:tcPr>
          <w:p w14:paraId="6C5ECD04" w14:textId="77777777" w:rsidR="004432E0" w:rsidRDefault="004432E0" w:rsidP="007713A4">
            <w:pPr>
              <w:autoSpaceDE w:val="0"/>
              <w:autoSpaceDN w:val="0"/>
              <w:adjustRightInd w:val="0"/>
              <w:spacing w:after="0"/>
              <w:jc w:val="center"/>
              <w:rPr>
                <w:rFonts w:ascii="Calibri" w:hAnsi="Calibri" w:cs="Calibri"/>
                <w:color w:val="000000"/>
              </w:rPr>
            </w:pPr>
            <w:r>
              <w:rPr>
                <w:rFonts w:ascii="Calibri" w:hAnsi="Calibri" w:cs="Calibri"/>
                <w:color w:val="000000"/>
              </w:rPr>
              <w:fldChar w:fldCharType="begin">
                <w:ffData>
                  <w:name w:val="Text51"/>
                  <w:enabled/>
                  <w:calcOnExit w:val="0"/>
                  <w:textInput/>
                </w:ffData>
              </w:fldChar>
            </w:r>
            <w:r>
              <w:rPr>
                <w:rFonts w:ascii="Calibri" w:hAnsi="Calibri" w:cs="Calibri"/>
                <w:color w:val="000000"/>
              </w:rPr>
              <w:instrText xml:space="preserve"> FORMTEXT </w:instrText>
            </w:r>
            <w:r>
              <w:rPr>
                <w:rFonts w:ascii="Calibri" w:hAnsi="Calibri" w:cs="Calibri"/>
                <w:color w:val="000000"/>
              </w:rPr>
            </w:r>
            <w:r>
              <w:rPr>
                <w:rFonts w:ascii="Calibri" w:hAnsi="Calibri" w:cs="Calibri"/>
                <w:color w:val="000000"/>
              </w:rPr>
              <w:fldChar w:fldCharType="separate"/>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color w:val="000000"/>
              </w:rPr>
              <w:fldChar w:fldCharType="end"/>
            </w:r>
          </w:p>
        </w:tc>
        <w:tc>
          <w:tcPr>
            <w:tcW w:w="3150" w:type="dxa"/>
            <w:vAlign w:val="center"/>
          </w:tcPr>
          <w:p w14:paraId="6C5ECD05" w14:textId="77777777" w:rsidR="004432E0" w:rsidRDefault="004432E0" w:rsidP="007713A4">
            <w:pPr>
              <w:autoSpaceDE w:val="0"/>
              <w:autoSpaceDN w:val="0"/>
              <w:adjustRightInd w:val="0"/>
              <w:spacing w:after="0"/>
              <w:jc w:val="center"/>
              <w:rPr>
                <w:rFonts w:ascii="Calibri" w:hAnsi="Calibri" w:cs="Calibri"/>
                <w:color w:val="000000"/>
              </w:rPr>
            </w:pPr>
            <w:r>
              <w:rPr>
                <w:rFonts w:ascii="Calibri" w:hAnsi="Calibri" w:cs="Calibri"/>
                <w:color w:val="000000"/>
              </w:rPr>
              <w:fldChar w:fldCharType="begin">
                <w:ffData>
                  <w:name w:val="Text52"/>
                  <w:enabled/>
                  <w:calcOnExit w:val="0"/>
                  <w:textInput/>
                </w:ffData>
              </w:fldChar>
            </w:r>
            <w:r>
              <w:rPr>
                <w:rFonts w:ascii="Calibri" w:hAnsi="Calibri" w:cs="Calibri"/>
                <w:color w:val="000000"/>
              </w:rPr>
              <w:instrText xml:space="preserve"> FORMTEXT </w:instrText>
            </w:r>
            <w:r>
              <w:rPr>
                <w:rFonts w:ascii="Calibri" w:hAnsi="Calibri" w:cs="Calibri"/>
                <w:color w:val="000000"/>
              </w:rPr>
            </w:r>
            <w:r>
              <w:rPr>
                <w:rFonts w:ascii="Calibri" w:hAnsi="Calibri" w:cs="Calibri"/>
                <w:color w:val="000000"/>
              </w:rPr>
              <w:fldChar w:fldCharType="separate"/>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color w:val="000000"/>
              </w:rPr>
              <w:fldChar w:fldCharType="end"/>
            </w:r>
          </w:p>
        </w:tc>
      </w:tr>
    </w:tbl>
    <w:p w14:paraId="6C5ECD07" w14:textId="77777777" w:rsidR="00E547E4" w:rsidRDefault="00E547E4" w:rsidP="00E547E4">
      <w:pPr>
        <w:spacing w:after="0"/>
        <w:rPr>
          <w:b/>
          <w:sz w:val="24"/>
        </w:rPr>
      </w:pPr>
    </w:p>
    <w:p w14:paraId="6C5ECD08" w14:textId="77777777" w:rsidR="00E547E4" w:rsidRPr="00E547E4" w:rsidRDefault="00E547E4" w:rsidP="00E547E4">
      <w:pPr>
        <w:spacing w:after="0"/>
        <w:rPr>
          <w:b/>
          <w:sz w:val="28"/>
        </w:rPr>
      </w:pPr>
      <w:r>
        <w:rPr>
          <w:b/>
          <w:sz w:val="28"/>
        </w:rPr>
        <w:t>Medical Record</w:t>
      </w:r>
      <w:r w:rsidRPr="00E547E4">
        <w:rPr>
          <w:b/>
          <w:sz w:val="28"/>
        </w:rPr>
        <w:t xml:space="preserve"> </w:t>
      </w:r>
      <w:r>
        <w:rPr>
          <w:b/>
          <w:sz w:val="28"/>
        </w:rPr>
        <w:t>Inquiries</w:t>
      </w:r>
      <w:r w:rsidRPr="00E547E4">
        <w:rPr>
          <w:b/>
          <w:sz w:val="28"/>
        </w:rPr>
        <w:t>:</w:t>
      </w:r>
    </w:p>
    <w:p w14:paraId="6C5ECD09" w14:textId="77777777" w:rsidR="00A220DD" w:rsidRDefault="001B46BD" w:rsidP="00A220DD">
      <w:r>
        <w:t>Please describe the p</w:t>
      </w:r>
      <w:r w:rsidR="00A220DD">
        <w:t xml:space="preserve">rocedures for </w:t>
      </w:r>
      <w:r>
        <w:t xml:space="preserve">obtaining additional information about specific syndromic surveillance records that are of potential public health concern </w:t>
      </w:r>
      <w:r w:rsidR="00A220DD">
        <w:t>(</w:t>
      </w:r>
      <w:r>
        <w:t xml:space="preserve">e.g., </w:t>
      </w:r>
      <w:r w:rsidR="00FA4FB1">
        <w:t xml:space="preserve">request of lab information for </w:t>
      </w:r>
      <w:r>
        <w:t>patient</w:t>
      </w:r>
      <w:r w:rsidR="00FA4FB1">
        <w:t xml:space="preserve"> with diagnosis of </w:t>
      </w:r>
      <w:r w:rsidR="00FA4FB1">
        <w:rPr>
          <w:i/>
        </w:rPr>
        <w:t>E. coli</w:t>
      </w:r>
      <w:r w:rsidR="00A220DD">
        <w:t xml:space="preserve">): </w:t>
      </w:r>
      <w:r w:rsidR="00A220DD">
        <w:rPr>
          <w:rFonts w:ascii="Calibri" w:hAnsi="Calibri" w:cs="Calibri"/>
          <w:color w:val="000000"/>
        </w:rPr>
        <w:fldChar w:fldCharType="begin">
          <w:ffData>
            <w:name w:val="Text56"/>
            <w:enabled/>
            <w:calcOnExit w:val="0"/>
            <w:textInput/>
          </w:ffData>
        </w:fldChar>
      </w:r>
      <w:r w:rsidR="00A220DD">
        <w:rPr>
          <w:rFonts w:ascii="Calibri" w:hAnsi="Calibri" w:cs="Calibri"/>
          <w:color w:val="000000"/>
        </w:rPr>
        <w:instrText xml:space="preserve"> FORMTEXT </w:instrText>
      </w:r>
      <w:r w:rsidR="00A220DD">
        <w:rPr>
          <w:rFonts w:ascii="Calibri" w:hAnsi="Calibri" w:cs="Calibri"/>
          <w:color w:val="000000"/>
        </w:rPr>
      </w:r>
      <w:r w:rsidR="00A220DD">
        <w:rPr>
          <w:rFonts w:ascii="Calibri" w:hAnsi="Calibri" w:cs="Calibri"/>
          <w:color w:val="000000"/>
        </w:rPr>
        <w:fldChar w:fldCharType="separate"/>
      </w:r>
      <w:r w:rsidR="00A220DD">
        <w:rPr>
          <w:rFonts w:ascii="Calibri" w:hAnsi="Calibri" w:cs="Calibri"/>
          <w:noProof/>
          <w:color w:val="000000"/>
        </w:rPr>
        <w:t> </w:t>
      </w:r>
      <w:r w:rsidR="00A220DD">
        <w:rPr>
          <w:rFonts w:ascii="Calibri" w:hAnsi="Calibri" w:cs="Calibri"/>
          <w:noProof/>
          <w:color w:val="000000"/>
        </w:rPr>
        <w:t> </w:t>
      </w:r>
      <w:r w:rsidR="00A220DD">
        <w:rPr>
          <w:rFonts w:ascii="Calibri" w:hAnsi="Calibri" w:cs="Calibri"/>
          <w:noProof/>
          <w:color w:val="000000"/>
        </w:rPr>
        <w:t> </w:t>
      </w:r>
      <w:r w:rsidR="00A220DD">
        <w:rPr>
          <w:rFonts w:ascii="Calibri" w:hAnsi="Calibri" w:cs="Calibri"/>
          <w:noProof/>
          <w:color w:val="000000"/>
        </w:rPr>
        <w:t> </w:t>
      </w:r>
      <w:r w:rsidR="00A220DD">
        <w:rPr>
          <w:rFonts w:ascii="Calibri" w:hAnsi="Calibri" w:cs="Calibri"/>
          <w:noProof/>
          <w:color w:val="000000"/>
        </w:rPr>
        <w:t>e.g., call medical records office @ 206-555-555 and provide MRN</w:t>
      </w:r>
      <w:r w:rsidR="00A220DD">
        <w:rPr>
          <w:rFonts w:ascii="Calibri" w:hAnsi="Calibri" w:cs="Calibri"/>
          <w:noProof/>
          <w:color w:val="000000"/>
        </w:rPr>
        <w:t> </w:t>
      </w:r>
      <w:r w:rsidR="00A220DD">
        <w:rPr>
          <w:rFonts w:ascii="Calibri" w:hAnsi="Calibri" w:cs="Calibri"/>
          <w:color w:val="000000"/>
        </w:rPr>
        <w:fldChar w:fldCharType="end"/>
      </w:r>
    </w:p>
    <w:p w14:paraId="6C5ECD0C" w14:textId="77777777" w:rsidR="00E547E4" w:rsidRDefault="00E547E4" w:rsidP="00E05892">
      <w:pPr>
        <w:autoSpaceDE w:val="0"/>
        <w:autoSpaceDN w:val="0"/>
        <w:adjustRightInd w:val="0"/>
        <w:spacing w:after="0" w:line="240" w:lineRule="auto"/>
        <w:rPr>
          <w:rFonts w:ascii="Calibri" w:hAnsi="Calibri" w:cs="Calibri"/>
          <w:color w:val="000000"/>
        </w:rPr>
      </w:pPr>
    </w:p>
    <w:p w14:paraId="6C5ECD0F" w14:textId="77777777" w:rsidR="00A220DD" w:rsidRDefault="00A220DD" w:rsidP="00E05892">
      <w:pPr>
        <w:autoSpaceDE w:val="0"/>
        <w:autoSpaceDN w:val="0"/>
        <w:adjustRightInd w:val="0"/>
        <w:spacing w:after="0" w:line="240" w:lineRule="auto"/>
        <w:rPr>
          <w:rFonts w:ascii="Calibri" w:hAnsi="Calibri" w:cs="Calibri"/>
          <w:color w:val="000000"/>
        </w:rPr>
      </w:pPr>
    </w:p>
    <w:p w14:paraId="6C5ECD10" w14:textId="77777777" w:rsidR="004432E0" w:rsidRDefault="00E05892" w:rsidP="004432E0">
      <w:pPr>
        <w:autoSpaceDE w:val="0"/>
        <w:autoSpaceDN w:val="0"/>
        <w:adjustRightInd w:val="0"/>
        <w:spacing w:after="0" w:line="240" w:lineRule="auto"/>
        <w:rPr>
          <w:rFonts w:ascii="Calibri" w:hAnsi="Calibri" w:cs="Calibri"/>
          <w:color w:val="000000"/>
        </w:rPr>
      </w:pPr>
      <w:r w:rsidRPr="00355E84">
        <w:rPr>
          <w:rFonts w:ascii="Calibri" w:hAnsi="Calibri" w:cs="Calibri"/>
          <w:color w:val="000000"/>
        </w:rPr>
        <w:t>Please</w:t>
      </w:r>
      <w:r w:rsidR="00FA4FB1">
        <w:rPr>
          <w:rFonts w:ascii="Calibri" w:hAnsi="Calibri" w:cs="Calibri"/>
          <w:color w:val="000000"/>
        </w:rPr>
        <w:t xml:space="preserve"> provide contact information for the relevant staff, offices, and/or helpdesks that can provide additional information about </w:t>
      </w:r>
      <w:r w:rsidR="00E547E4">
        <w:rPr>
          <w:rFonts w:ascii="Calibri" w:hAnsi="Calibri" w:cs="Calibri"/>
          <w:color w:val="000000"/>
        </w:rPr>
        <w:t>a patient</w:t>
      </w:r>
      <w:r w:rsidRPr="00355E84">
        <w:rPr>
          <w:rFonts w:ascii="Calibri" w:hAnsi="Calibri" w:cs="Calibri"/>
          <w:color w:val="000000"/>
        </w:rPr>
        <w:t>:</w:t>
      </w:r>
    </w:p>
    <w:tbl>
      <w:tblPr>
        <w:tblStyle w:val="TableGrid"/>
        <w:tblW w:w="13765" w:type="dxa"/>
        <w:tblLook w:val="04A0" w:firstRow="1" w:lastRow="0" w:firstColumn="1" w:lastColumn="0" w:noHBand="0" w:noVBand="1"/>
      </w:tblPr>
      <w:tblGrid>
        <w:gridCol w:w="3865"/>
        <w:gridCol w:w="3060"/>
        <w:gridCol w:w="3690"/>
        <w:gridCol w:w="3150"/>
      </w:tblGrid>
      <w:tr w:rsidR="004432E0" w:rsidRPr="00411328" w14:paraId="6C5ECD15" w14:textId="77777777" w:rsidTr="002439E4">
        <w:trPr>
          <w:trHeight w:val="359"/>
        </w:trPr>
        <w:tc>
          <w:tcPr>
            <w:tcW w:w="3865" w:type="dxa"/>
            <w:shd w:val="clear" w:color="auto" w:fill="F2F2F2" w:themeFill="background1" w:themeFillShade="F2"/>
            <w:vAlign w:val="center"/>
          </w:tcPr>
          <w:p w14:paraId="6C5ECD11" w14:textId="77777777" w:rsidR="004432E0" w:rsidRPr="00411328" w:rsidRDefault="004432E0" w:rsidP="002439E4">
            <w:pPr>
              <w:autoSpaceDE w:val="0"/>
              <w:autoSpaceDN w:val="0"/>
              <w:adjustRightInd w:val="0"/>
              <w:jc w:val="center"/>
              <w:rPr>
                <w:rFonts w:ascii="Calibri" w:hAnsi="Calibri" w:cs="Calibri"/>
                <w:b/>
                <w:color w:val="000000"/>
              </w:rPr>
            </w:pPr>
            <w:r w:rsidRPr="00411328">
              <w:rPr>
                <w:rFonts w:ascii="Calibri" w:hAnsi="Calibri" w:cs="Calibri"/>
                <w:b/>
                <w:color w:val="000000"/>
              </w:rPr>
              <w:t>Name</w:t>
            </w:r>
            <w:r>
              <w:rPr>
                <w:rFonts w:ascii="Calibri" w:hAnsi="Calibri" w:cs="Calibri"/>
                <w:b/>
                <w:color w:val="000000"/>
              </w:rPr>
              <w:t xml:space="preserve"> and Title</w:t>
            </w:r>
          </w:p>
        </w:tc>
        <w:tc>
          <w:tcPr>
            <w:tcW w:w="3060" w:type="dxa"/>
            <w:shd w:val="clear" w:color="auto" w:fill="F2F2F2" w:themeFill="background1" w:themeFillShade="F2"/>
            <w:vAlign w:val="center"/>
          </w:tcPr>
          <w:p w14:paraId="6C5ECD12" w14:textId="77777777" w:rsidR="004432E0" w:rsidRPr="00411328" w:rsidRDefault="004432E0" w:rsidP="002439E4">
            <w:pPr>
              <w:autoSpaceDE w:val="0"/>
              <w:autoSpaceDN w:val="0"/>
              <w:adjustRightInd w:val="0"/>
              <w:jc w:val="center"/>
              <w:rPr>
                <w:rFonts w:ascii="Calibri" w:hAnsi="Calibri" w:cs="Calibri"/>
                <w:b/>
                <w:color w:val="000000"/>
              </w:rPr>
            </w:pPr>
            <w:r w:rsidRPr="00411328">
              <w:rPr>
                <w:rFonts w:ascii="Calibri" w:hAnsi="Calibri" w:cs="Calibri"/>
                <w:b/>
                <w:color w:val="000000"/>
              </w:rPr>
              <w:t>Employer</w:t>
            </w:r>
          </w:p>
        </w:tc>
        <w:tc>
          <w:tcPr>
            <w:tcW w:w="3690" w:type="dxa"/>
            <w:shd w:val="clear" w:color="auto" w:fill="F2F2F2" w:themeFill="background1" w:themeFillShade="F2"/>
            <w:vAlign w:val="center"/>
          </w:tcPr>
          <w:p w14:paraId="6C5ECD13" w14:textId="77777777" w:rsidR="004432E0" w:rsidRPr="00411328" w:rsidRDefault="004432E0" w:rsidP="002439E4">
            <w:pPr>
              <w:autoSpaceDE w:val="0"/>
              <w:autoSpaceDN w:val="0"/>
              <w:adjustRightInd w:val="0"/>
              <w:jc w:val="center"/>
              <w:rPr>
                <w:rFonts w:ascii="Calibri" w:hAnsi="Calibri" w:cs="Calibri"/>
                <w:b/>
                <w:color w:val="000000"/>
              </w:rPr>
            </w:pPr>
            <w:r w:rsidRPr="00411328">
              <w:rPr>
                <w:rFonts w:ascii="Calibri" w:hAnsi="Calibri" w:cs="Calibri"/>
                <w:b/>
                <w:color w:val="000000"/>
              </w:rPr>
              <w:t>E-mail</w:t>
            </w:r>
          </w:p>
        </w:tc>
        <w:tc>
          <w:tcPr>
            <w:tcW w:w="3150" w:type="dxa"/>
            <w:shd w:val="clear" w:color="auto" w:fill="F2F2F2" w:themeFill="background1" w:themeFillShade="F2"/>
            <w:vAlign w:val="center"/>
          </w:tcPr>
          <w:p w14:paraId="6C5ECD14" w14:textId="77777777" w:rsidR="004432E0" w:rsidRPr="00411328" w:rsidRDefault="004432E0" w:rsidP="002439E4">
            <w:pPr>
              <w:autoSpaceDE w:val="0"/>
              <w:autoSpaceDN w:val="0"/>
              <w:adjustRightInd w:val="0"/>
              <w:jc w:val="center"/>
              <w:rPr>
                <w:rFonts w:ascii="Calibri" w:hAnsi="Calibri" w:cs="Calibri"/>
                <w:b/>
                <w:color w:val="000000"/>
              </w:rPr>
            </w:pPr>
            <w:r w:rsidRPr="00411328">
              <w:rPr>
                <w:rFonts w:ascii="Calibri" w:hAnsi="Calibri" w:cs="Calibri"/>
                <w:b/>
                <w:color w:val="000000"/>
              </w:rPr>
              <w:t>Phone Number</w:t>
            </w:r>
          </w:p>
        </w:tc>
      </w:tr>
      <w:tr w:rsidR="004432E0" w14:paraId="6C5ECD1A" w14:textId="77777777" w:rsidTr="002439E4">
        <w:trPr>
          <w:trHeight w:val="701"/>
        </w:trPr>
        <w:tc>
          <w:tcPr>
            <w:tcW w:w="3865" w:type="dxa"/>
            <w:vAlign w:val="center"/>
          </w:tcPr>
          <w:p w14:paraId="6C5ECD16" w14:textId="77777777" w:rsidR="004432E0" w:rsidRDefault="004432E0" w:rsidP="002439E4">
            <w:pPr>
              <w:autoSpaceDE w:val="0"/>
              <w:autoSpaceDN w:val="0"/>
              <w:adjustRightInd w:val="0"/>
              <w:spacing w:after="0"/>
              <w:rPr>
                <w:rFonts w:ascii="Calibri" w:hAnsi="Calibri" w:cs="Calibri"/>
                <w:color w:val="000000"/>
              </w:rPr>
            </w:pPr>
            <w:r>
              <w:rPr>
                <w:rFonts w:ascii="Calibri" w:hAnsi="Calibri" w:cs="Calibri"/>
                <w:color w:val="000000"/>
              </w:rPr>
              <w:t xml:space="preserve">1. </w:t>
            </w:r>
            <w:r>
              <w:rPr>
                <w:rFonts w:ascii="Calibri" w:hAnsi="Calibri" w:cs="Calibri"/>
                <w:color w:val="000000"/>
              </w:rPr>
              <w:fldChar w:fldCharType="begin">
                <w:ffData>
                  <w:name w:val="Text43"/>
                  <w:enabled/>
                  <w:calcOnExit w:val="0"/>
                  <w:textInput/>
                </w:ffData>
              </w:fldChar>
            </w:r>
            <w:r>
              <w:rPr>
                <w:rFonts w:ascii="Calibri" w:hAnsi="Calibri" w:cs="Calibri"/>
                <w:color w:val="000000"/>
              </w:rPr>
              <w:instrText xml:space="preserve"> FORMTEXT </w:instrText>
            </w:r>
            <w:r>
              <w:rPr>
                <w:rFonts w:ascii="Calibri" w:hAnsi="Calibri" w:cs="Calibri"/>
                <w:color w:val="000000"/>
              </w:rPr>
            </w:r>
            <w:r>
              <w:rPr>
                <w:rFonts w:ascii="Calibri" w:hAnsi="Calibri" w:cs="Calibri"/>
                <w:color w:val="000000"/>
              </w:rPr>
              <w:fldChar w:fldCharType="separate"/>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color w:val="000000"/>
              </w:rPr>
              <w:fldChar w:fldCharType="end"/>
            </w:r>
          </w:p>
        </w:tc>
        <w:tc>
          <w:tcPr>
            <w:tcW w:w="3060" w:type="dxa"/>
            <w:vAlign w:val="center"/>
          </w:tcPr>
          <w:p w14:paraId="6C5ECD17" w14:textId="77777777" w:rsidR="004432E0" w:rsidRDefault="004432E0" w:rsidP="002439E4">
            <w:pPr>
              <w:autoSpaceDE w:val="0"/>
              <w:autoSpaceDN w:val="0"/>
              <w:adjustRightInd w:val="0"/>
              <w:spacing w:after="0"/>
              <w:jc w:val="center"/>
              <w:rPr>
                <w:rFonts w:ascii="Calibri" w:hAnsi="Calibri" w:cs="Calibri"/>
                <w:color w:val="000000"/>
              </w:rPr>
            </w:pPr>
            <w:r>
              <w:rPr>
                <w:rFonts w:ascii="Calibri" w:hAnsi="Calibri" w:cs="Calibri"/>
                <w:color w:val="000000"/>
              </w:rPr>
              <w:fldChar w:fldCharType="begin">
                <w:ffData>
                  <w:name w:val="Text44"/>
                  <w:enabled/>
                  <w:calcOnExit w:val="0"/>
                  <w:textInput/>
                </w:ffData>
              </w:fldChar>
            </w:r>
            <w:r>
              <w:rPr>
                <w:rFonts w:ascii="Calibri" w:hAnsi="Calibri" w:cs="Calibri"/>
                <w:color w:val="000000"/>
              </w:rPr>
              <w:instrText xml:space="preserve"> FORMTEXT </w:instrText>
            </w:r>
            <w:r>
              <w:rPr>
                <w:rFonts w:ascii="Calibri" w:hAnsi="Calibri" w:cs="Calibri"/>
                <w:color w:val="000000"/>
              </w:rPr>
            </w:r>
            <w:r>
              <w:rPr>
                <w:rFonts w:ascii="Calibri" w:hAnsi="Calibri" w:cs="Calibri"/>
                <w:color w:val="000000"/>
              </w:rPr>
              <w:fldChar w:fldCharType="separate"/>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color w:val="000000"/>
              </w:rPr>
              <w:fldChar w:fldCharType="end"/>
            </w:r>
          </w:p>
        </w:tc>
        <w:tc>
          <w:tcPr>
            <w:tcW w:w="3690" w:type="dxa"/>
            <w:vAlign w:val="center"/>
          </w:tcPr>
          <w:p w14:paraId="6C5ECD18" w14:textId="77777777" w:rsidR="004432E0" w:rsidRDefault="004432E0" w:rsidP="002439E4">
            <w:pPr>
              <w:autoSpaceDE w:val="0"/>
              <w:autoSpaceDN w:val="0"/>
              <w:adjustRightInd w:val="0"/>
              <w:spacing w:after="0"/>
              <w:jc w:val="center"/>
              <w:rPr>
                <w:rFonts w:ascii="Calibri" w:hAnsi="Calibri" w:cs="Calibri"/>
                <w:color w:val="000000"/>
              </w:rPr>
            </w:pPr>
            <w:r>
              <w:rPr>
                <w:rFonts w:ascii="Calibri" w:hAnsi="Calibri" w:cs="Calibri"/>
                <w:color w:val="000000"/>
              </w:rPr>
              <w:fldChar w:fldCharType="begin">
                <w:ffData>
                  <w:name w:val="Text46"/>
                  <w:enabled/>
                  <w:calcOnExit w:val="0"/>
                  <w:textInput/>
                </w:ffData>
              </w:fldChar>
            </w:r>
            <w:r>
              <w:rPr>
                <w:rFonts w:ascii="Calibri" w:hAnsi="Calibri" w:cs="Calibri"/>
                <w:color w:val="000000"/>
              </w:rPr>
              <w:instrText xml:space="preserve"> FORMTEXT </w:instrText>
            </w:r>
            <w:r>
              <w:rPr>
                <w:rFonts w:ascii="Calibri" w:hAnsi="Calibri" w:cs="Calibri"/>
                <w:color w:val="000000"/>
              </w:rPr>
            </w:r>
            <w:r>
              <w:rPr>
                <w:rFonts w:ascii="Calibri" w:hAnsi="Calibri" w:cs="Calibri"/>
                <w:color w:val="000000"/>
              </w:rPr>
              <w:fldChar w:fldCharType="separate"/>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color w:val="000000"/>
              </w:rPr>
              <w:fldChar w:fldCharType="end"/>
            </w:r>
          </w:p>
        </w:tc>
        <w:tc>
          <w:tcPr>
            <w:tcW w:w="3150" w:type="dxa"/>
            <w:vAlign w:val="center"/>
          </w:tcPr>
          <w:p w14:paraId="6C5ECD19" w14:textId="77777777" w:rsidR="004432E0" w:rsidRDefault="004432E0" w:rsidP="002439E4">
            <w:pPr>
              <w:autoSpaceDE w:val="0"/>
              <w:autoSpaceDN w:val="0"/>
              <w:adjustRightInd w:val="0"/>
              <w:spacing w:after="0"/>
              <w:jc w:val="center"/>
              <w:rPr>
                <w:rFonts w:ascii="Calibri" w:hAnsi="Calibri" w:cs="Calibri"/>
                <w:color w:val="000000"/>
              </w:rPr>
            </w:pPr>
            <w:r>
              <w:rPr>
                <w:rFonts w:ascii="Calibri" w:hAnsi="Calibri" w:cs="Calibri"/>
                <w:color w:val="000000"/>
              </w:rPr>
              <w:fldChar w:fldCharType="begin">
                <w:ffData>
                  <w:name w:val="Text47"/>
                  <w:enabled/>
                  <w:calcOnExit w:val="0"/>
                  <w:textInput/>
                </w:ffData>
              </w:fldChar>
            </w:r>
            <w:r>
              <w:rPr>
                <w:rFonts w:ascii="Calibri" w:hAnsi="Calibri" w:cs="Calibri"/>
                <w:color w:val="000000"/>
              </w:rPr>
              <w:instrText xml:space="preserve"> FORMTEXT </w:instrText>
            </w:r>
            <w:r>
              <w:rPr>
                <w:rFonts w:ascii="Calibri" w:hAnsi="Calibri" w:cs="Calibri"/>
                <w:color w:val="000000"/>
              </w:rPr>
            </w:r>
            <w:r>
              <w:rPr>
                <w:rFonts w:ascii="Calibri" w:hAnsi="Calibri" w:cs="Calibri"/>
                <w:color w:val="000000"/>
              </w:rPr>
              <w:fldChar w:fldCharType="separate"/>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color w:val="000000"/>
              </w:rPr>
              <w:fldChar w:fldCharType="end"/>
            </w:r>
          </w:p>
        </w:tc>
      </w:tr>
      <w:tr w:rsidR="004432E0" w14:paraId="6C5ECD1F" w14:textId="77777777" w:rsidTr="002439E4">
        <w:trPr>
          <w:trHeight w:val="629"/>
        </w:trPr>
        <w:tc>
          <w:tcPr>
            <w:tcW w:w="3865" w:type="dxa"/>
            <w:vAlign w:val="center"/>
          </w:tcPr>
          <w:p w14:paraId="6C5ECD1B" w14:textId="77777777" w:rsidR="004432E0" w:rsidRDefault="004432E0" w:rsidP="002439E4">
            <w:pPr>
              <w:autoSpaceDE w:val="0"/>
              <w:autoSpaceDN w:val="0"/>
              <w:adjustRightInd w:val="0"/>
              <w:spacing w:after="0"/>
              <w:rPr>
                <w:rFonts w:ascii="Calibri" w:hAnsi="Calibri" w:cs="Calibri"/>
                <w:color w:val="000000"/>
              </w:rPr>
            </w:pPr>
            <w:r>
              <w:rPr>
                <w:rFonts w:ascii="Calibri" w:hAnsi="Calibri" w:cs="Calibri"/>
                <w:color w:val="000000"/>
              </w:rPr>
              <w:t xml:space="preserve">2. </w:t>
            </w:r>
            <w:r>
              <w:rPr>
                <w:rFonts w:ascii="Calibri" w:hAnsi="Calibri" w:cs="Calibri"/>
                <w:color w:val="000000"/>
              </w:rPr>
              <w:fldChar w:fldCharType="begin">
                <w:ffData>
                  <w:name w:val="Text48"/>
                  <w:enabled/>
                  <w:calcOnExit w:val="0"/>
                  <w:textInput/>
                </w:ffData>
              </w:fldChar>
            </w:r>
            <w:r>
              <w:rPr>
                <w:rFonts w:ascii="Calibri" w:hAnsi="Calibri" w:cs="Calibri"/>
                <w:color w:val="000000"/>
              </w:rPr>
              <w:instrText xml:space="preserve"> FORMTEXT </w:instrText>
            </w:r>
            <w:r>
              <w:rPr>
                <w:rFonts w:ascii="Calibri" w:hAnsi="Calibri" w:cs="Calibri"/>
                <w:color w:val="000000"/>
              </w:rPr>
            </w:r>
            <w:r>
              <w:rPr>
                <w:rFonts w:ascii="Calibri" w:hAnsi="Calibri" w:cs="Calibri"/>
                <w:color w:val="000000"/>
              </w:rPr>
              <w:fldChar w:fldCharType="separate"/>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color w:val="000000"/>
              </w:rPr>
              <w:fldChar w:fldCharType="end"/>
            </w:r>
          </w:p>
        </w:tc>
        <w:tc>
          <w:tcPr>
            <w:tcW w:w="3060" w:type="dxa"/>
            <w:vAlign w:val="center"/>
          </w:tcPr>
          <w:p w14:paraId="6C5ECD1C" w14:textId="77777777" w:rsidR="004432E0" w:rsidRDefault="004432E0" w:rsidP="002439E4">
            <w:pPr>
              <w:autoSpaceDE w:val="0"/>
              <w:autoSpaceDN w:val="0"/>
              <w:adjustRightInd w:val="0"/>
              <w:spacing w:after="0"/>
              <w:jc w:val="center"/>
              <w:rPr>
                <w:rFonts w:ascii="Calibri" w:hAnsi="Calibri" w:cs="Calibri"/>
                <w:color w:val="000000"/>
              </w:rPr>
            </w:pPr>
            <w:r>
              <w:rPr>
                <w:rFonts w:ascii="Calibri" w:hAnsi="Calibri" w:cs="Calibri"/>
                <w:color w:val="000000"/>
              </w:rPr>
              <w:fldChar w:fldCharType="begin">
                <w:ffData>
                  <w:name w:val="Text49"/>
                  <w:enabled/>
                  <w:calcOnExit w:val="0"/>
                  <w:textInput/>
                </w:ffData>
              </w:fldChar>
            </w:r>
            <w:r>
              <w:rPr>
                <w:rFonts w:ascii="Calibri" w:hAnsi="Calibri" w:cs="Calibri"/>
                <w:color w:val="000000"/>
              </w:rPr>
              <w:instrText xml:space="preserve"> FORMTEXT </w:instrText>
            </w:r>
            <w:r>
              <w:rPr>
                <w:rFonts w:ascii="Calibri" w:hAnsi="Calibri" w:cs="Calibri"/>
                <w:color w:val="000000"/>
              </w:rPr>
            </w:r>
            <w:r>
              <w:rPr>
                <w:rFonts w:ascii="Calibri" w:hAnsi="Calibri" w:cs="Calibri"/>
                <w:color w:val="000000"/>
              </w:rPr>
              <w:fldChar w:fldCharType="separate"/>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color w:val="000000"/>
              </w:rPr>
              <w:fldChar w:fldCharType="end"/>
            </w:r>
          </w:p>
        </w:tc>
        <w:tc>
          <w:tcPr>
            <w:tcW w:w="3690" w:type="dxa"/>
            <w:vAlign w:val="center"/>
          </w:tcPr>
          <w:p w14:paraId="6C5ECD1D" w14:textId="77777777" w:rsidR="004432E0" w:rsidRDefault="004432E0" w:rsidP="002439E4">
            <w:pPr>
              <w:autoSpaceDE w:val="0"/>
              <w:autoSpaceDN w:val="0"/>
              <w:adjustRightInd w:val="0"/>
              <w:spacing w:after="0"/>
              <w:jc w:val="center"/>
              <w:rPr>
                <w:rFonts w:ascii="Calibri" w:hAnsi="Calibri" w:cs="Calibri"/>
                <w:color w:val="000000"/>
              </w:rPr>
            </w:pPr>
            <w:r>
              <w:rPr>
                <w:rFonts w:ascii="Calibri" w:hAnsi="Calibri" w:cs="Calibri"/>
                <w:color w:val="000000"/>
              </w:rPr>
              <w:fldChar w:fldCharType="begin">
                <w:ffData>
                  <w:name w:val="Text51"/>
                  <w:enabled/>
                  <w:calcOnExit w:val="0"/>
                  <w:textInput/>
                </w:ffData>
              </w:fldChar>
            </w:r>
            <w:r>
              <w:rPr>
                <w:rFonts w:ascii="Calibri" w:hAnsi="Calibri" w:cs="Calibri"/>
                <w:color w:val="000000"/>
              </w:rPr>
              <w:instrText xml:space="preserve"> FORMTEXT </w:instrText>
            </w:r>
            <w:r>
              <w:rPr>
                <w:rFonts w:ascii="Calibri" w:hAnsi="Calibri" w:cs="Calibri"/>
                <w:color w:val="000000"/>
              </w:rPr>
            </w:r>
            <w:r>
              <w:rPr>
                <w:rFonts w:ascii="Calibri" w:hAnsi="Calibri" w:cs="Calibri"/>
                <w:color w:val="000000"/>
              </w:rPr>
              <w:fldChar w:fldCharType="separate"/>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color w:val="000000"/>
              </w:rPr>
              <w:fldChar w:fldCharType="end"/>
            </w:r>
          </w:p>
        </w:tc>
        <w:tc>
          <w:tcPr>
            <w:tcW w:w="3150" w:type="dxa"/>
            <w:vAlign w:val="center"/>
          </w:tcPr>
          <w:p w14:paraId="6C5ECD1E" w14:textId="77777777" w:rsidR="004432E0" w:rsidRDefault="004432E0" w:rsidP="002439E4">
            <w:pPr>
              <w:autoSpaceDE w:val="0"/>
              <w:autoSpaceDN w:val="0"/>
              <w:adjustRightInd w:val="0"/>
              <w:spacing w:after="0"/>
              <w:jc w:val="center"/>
              <w:rPr>
                <w:rFonts w:ascii="Calibri" w:hAnsi="Calibri" w:cs="Calibri"/>
                <w:color w:val="000000"/>
              </w:rPr>
            </w:pPr>
            <w:r>
              <w:rPr>
                <w:rFonts w:ascii="Calibri" w:hAnsi="Calibri" w:cs="Calibri"/>
                <w:color w:val="000000"/>
              </w:rPr>
              <w:fldChar w:fldCharType="begin">
                <w:ffData>
                  <w:name w:val="Text52"/>
                  <w:enabled/>
                  <w:calcOnExit w:val="0"/>
                  <w:textInput/>
                </w:ffData>
              </w:fldChar>
            </w:r>
            <w:r>
              <w:rPr>
                <w:rFonts w:ascii="Calibri" w:hAnsi="Calibri" w:cs="Calibri"/>
                <w:color w:val="000000"/>
              </w:rPr>
              <w:instrText xml:space="preserve"> FORMTEXT </w:instrText>
            </w:r>
            <w:r>
              <w:rPr>
                <w:rFonts w:ascii="Calibri" w:hAnsi="Calibri" w:cs="Calibri"/>
                <w:color w:val="000000"/>
              </w:rPr>
            </w:r>
            <w:r>
              <w:rPr>
                <w:rFonts w:ascii="Calibri" w:hAnsi="Calibri" w:cs="Calibri"/>
                <w:color w:val="000000"/>
              </w:rPr>
              <w:fldChar w:fldCharType="separate"/>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noProof/>
                <w:color w:val="000000"/>
              </w:rPr>
              <w:t> </w:t>
            </w:r>
            <w:r>
              <w:rPr>
                <w:rFonts w:ascii="Calibri" w:hAnsi="Calibri" w:cs="Calibri"/>
                <w:color w:val="000000"/>
              </w:rPr>
              <w:fldChar w:fldCharType="end"/>
            </w:r>
          </w:p>
        </w:tc>
      </w:tr>
    </w:tbl>
    <w:p w14:paraId="6C5ECD20" w14:textId="77777777" w:rsidR="00184E12" w:rsidRDefault="004432E0" w:rsidP="004432E0">
      <w:pPr>
        <w:autoSpaceDE w:val="0"/>
        <w:autoSpaceDN w:val="0"/>
        <w:adjustRightInd w:val="0"/>
        <w:spacing w:after="0" w:line="240" w:lineRule="auto"/>
      </w:pPr>
      <w:r>
        <w:t xml:space="preserve"> </w:t>
      </w:r>
    </w:p>
    <w:sectPr w:rsidR="00184E12" w:rsidSect="00FB4400">
      <w:headerReference w:type="default" r:id="rId10"/>
      <w:footerReference w:type="default" r:id="rId11"/>
      <w:pgSz w:w="15840" w:h="12240" w:orient="landscape"/>
      <w:pgMar w:top="720" w:right="720" w:bottom="72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ECD23" w14:textId="77777777" w:rsidR="000559E2" w:rsidRDefault="000559E2" w:rsidP="00CC77BA">
      <w:pPr>
        <w:spacing w:after="0" w:line="240" w:lineRule="auto"/>
      </w:pPr>
      <w:r>
        <w:separator/>
      </w:r>
    </w:p>
  </w:endnote>
  <w:endnote w:type="continuationSeparator" w:id="0">
    <w:p w14:paraId="6C5ECD24" w14:textId="77777777" w:rsidR="000559E2" w:rsidRDefault="000559E2" w:rsidP="00CC7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58237" w14:textId="4D90E397" w:rsidR="00885EA1" w:rsidRDefault="00885EA1">
    <w:pPr>
      <w:pStyle w:val="Footer"/>
    </w:pPr>
    <w:r>
      <w:t xml:space="preserve">Return completed form to: </w:t>
    </w:r>
    <w:hyperlink r:id="rId1" w:history="1">
      <w:r w:rsidRPr="005A323D">
        <w:rPr>
          <w:rStyle w:val="Hyperlink"/>
        </w:rPr>
        <w:t>syndromic.surveillance@doh.wa.gov</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ECD21" w14:textId="77777777" w:rsidR="000559E2" w:rsidRDefault="000559E2" w:rsidP="00CC77BA">
      <w:pPr>
        <w:spacing w:after="0" w:line="240" w:lineRule="auto"/>
      </w:pPr>
      <w:r>
        <w:separator/>
      </w:r>
    </w:p>
  </w:footnote>
  <w:footnote w:type="continuationSeparator" w:id="0">
    <w:p w14:paraId="6C5ECD22" w14:textId="77777777" w:rsidR="000559E2" w:rsidRDefault="000559E2" w:rsidP="00CC7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FB3CE" w14:textId="5E9C5C49" w:rsidR="00116FFA" w:rsidRDefault="00116FFA" w:rsidP="00116FFA">
    <w:r>
      <w:rPr>
        <w:noProof/>
      </w:rPr>
      <w:drawing>
        <wp:anchor distT="0" distB="0" distL="114300" distR="114300" simplePos="0" relativeHeight="251660288" behindDoc="1" locked="0" layoutInCell="1" allowOverlap="1" wp14:anchorId="7FAC4221" wp14:editId="66B9F67E">
          <wp:simplePos x="0" y="0"/>
          <wp:positionH relativeFrom="column">
            <wp:posOffset>-13335</wp:posOffset>
          </wp:positionH>
          <wp:positionV relativeFrom="paragraph">
            <wp:posOffset>-81915</wp:posOffset>
          </wp:positionV>
          <wp:extent cx="1078992" cy="475488"/>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hcolor250.gif"/>
                  <pic:cNvPicPr/>
                </pic:nvPicPr>
                <pic:blipFill>
                  <a:blip r:embed="rId1">
                    <a:extLst>
                      <a:ext uri="{28A0092B-C50C-407E-A947-70E740481C1C}">
                        <a14:useLocalDpi xmlns:a14="http://schemas.microsoft.com/office/drawing/2010/main" val="0"/>
                      </a:ext>
                    </a:extLst>
                  </a:blip>
                  <a:stretch>
                    <a:fillRect/>
                  </a:stretch>
                </pic:blipFill>
                <pic:spPr>
                  <a:xfrm>
                    <a:off x="0" y="0"/>
                    <a:ext cx="1078992" cy="475488"/>
                  </a:xfrm>
                  <a:prstGeom prst="rect">
                    <a:avLst/>
                  </a:prstGeom>
                </pic:spPr>
              </pic:pic>
            </a:graphicData>
          </a:graphic>
          <wp14:sizeRelH relativeFrom="margin">
            <wp14:pctWidth>0</wp14:pctWidth>
          </wp14:sizeRelH>
          <wp14:sizeRelV relativeFrom="margin">
            <wp14:pctHeight>0</wp14:pctHeight>
          </wp14:sizeRelV>
        </wp:anchor>
      </w:drawing>
    </w:r>
  </w:p>
  <w:p w14:paraId="6C5ECD25" w14:textId="2F8D371C" w:rsidR="00CC77BA" w:rsidRDefault="00116FFA">
    <w:pPr>
      <w:pStyle w:val="Header"/>
      <w:rPr>
        <w:sz w:val="40"/>
        <w:szCs w:val="40"/>
      </w:rPr>
    </w:pPr>
    <w:r>
      <w:rPr>
        <w:noProof/>
      </w:rPr>
      <mc:AlternateContent>
        <mc:Choice Requires="wps">
          <w:drawing>
            <wp:anchor distT="0" distB="0" distL="114300" distR="114300" simplePos="0" relativeHeight="251659264" behindDoc="0" locked="0" layoutInCell="1" allowOverlap="1" wp14:anchorId="1EE1DC9A" wp14:editId="517E3ED8">
              <wp:simplePos x="0" y="0"/>
              <wp:positionH relativeFrom="column">
                <wp:posOffset>99060</wp:posOffset>
              </wp:positionH>
              <wp:positionV relativeFrom="paragraph">
                <wp:posOffset>73025</wp:posOffset>
              </wp:positionV>
              <wp:extent cx="1028700" cy="2362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36220"/>
                      </a:xfrm>
                      <a:prstGeom prst="rect">
                        <a:avLst/>
                      </a:prstGeom>
                      <a:noFill/>
                      <a:ln w="9525">
                        <a:noFill/>
                        <a:miter lim="800000"/>
                        <a:headEnd/>
                        <a:tailEnd/>
                      </a:ln>
                    </wps:spPr>
                    <wps:txbx>
                      <w:txbxContent>
                        <w:p w14:paraId="54B333E5" w14:textId="17459FE5" w:rsidR="00116FFA" w:rsidRPr="008200C1" w:rsidRDefault="00116FFA" w:rsidP="008200C1">
                          <w:pPr>
                            <w:spacing w:after="0" w:line="240" w:lineRule="auto"/>
                            <w:rPr>
                              <w:sz w:val="20"/>
                              <w:szCs w:val="20"/>
                            </w:rPr>
                          </w:pPr>
                          <w:r w:rsidRPr="008200C1">
                            <w:rPr>
                              <w:sz w:val="20"/>
                              <w:szCs w:val="20"/>
                            </w:rPr>
                            <w:t xml:space="preserve">DOH </w:t>
                          </w:r>
                          <w:r w:rsidR="00091103" w:rsidRPr="008200C1">
                            <w:rPr>
                              <w:sz w:val="20"/>
                              <w:szCs w:val="20"/>
                            </w:rPr>
                            <w:t>420-155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E1DC9A" id="_x0000_t202" coordsize="21600,21600" o:spt="202" path="m,l,21600r21600,l21600,xe">
              <v:stroke joinstyle="miter"/>
              <v:path gradientshapeok="t" o:connecttype="rect"/>
            </v:shapetype>
            <v:shape id="Text Box 2" o:spid="_x0000_s1026" type="#_x0000_t202" style="position:absolute;margin-left:7.8pt;margin-top:5.75pt;width:81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" filled="f" stroked="f">
              <v:textbox>
                <w:txbxContent>
                  <w:p w14:paraId="54B333E5" w14:textId="17459FE5" w:rsidR="00116FFA" w:rsidRPr="008200C1" w:rsidRDefault="00116FFA" w:rsidP="008200C1">
                    <w:pPr>
                      <w:spacing w:after="0" w:line="240" w:lineRule="auto"/>
                      <w:rPr>
                        <w:sz w:val="20"/>
                        <w:szCs w:val="20"/>
                      </w:rPr>
                    </w:pPr>
                    <w:r w:rsidRPr="008200C1">
                      <w:rPr>
                        <w:sz w:val="20"/>
                        <w:szCs w:val="20"/>
                      </w:rPr>
                      <w:t xml:space="preserve">DOH </w:t>
                    </w:r>
                    <w:r w:rsidR="00091103" w:rsidRPr="008200C1">
                      <w:rPr>
                        <w:sz w:val="20"/>
                        <w:szCs w:val="20"/>
                      </w:rPr>
                      <w:t>420-155</w:t>
                    </w:r>
                  </w:p>
                </w:txbxContent>
              </v:textbox>
            </v:shape>
          </w:pict>
        </mc:Fallback>
      </mc:AlternateContent>
    </w:r>
    <w:r>
      <w:rPr>
        <w:sz w:val="40"/>
        <w:szCs w:val="40"/>
      </w:rPr>
      <w:t xml:space="preserve">                    </w:t>
    </w:r>
    <w:r w:rsidR="00CC77BA">
      <w:rPr>
        <w:sz w:val="40"/>
        <w:szCs w:val="40"/>
      </w:rPr>
      <w:t>Obtaining Assistance</w:t>
    </w:r>
    <w:r w:rsidR="00FB4400">
      <w:rPr>
        <w:sz w:val="40"/>
        <w:szCs w:val="40"/>
      </w:rPr>
      <w:t xml:space="preserve"> with Syndromic Surveillance Data Feed and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892"/>
    <w:rsid w:val="000559E2"/>
    <w:rsid w:val="00073024"/>
    <w:rsid w:val="00091103"/>
    <w:rsid w:val="00116FFA"/>
    <w:rsid w:val="001815D6"/>
    <w:rsid w:val="001B46BD"/>
    <w:rsid w:val="002F69FC"/>
    <w:rsid w:val="004432E0"/>
    <w:rsid w:val="00491371"/>
    <w:rsid w:val="00585333"/>
    <w:rsid w:val="00723E46"/>
    <w:rsid w:val="008200C1"/>
    <w:rsid w:val="00885EA1"/>
    <w:rsid w:val="00897069"/>
    <w:rsid w:val="008F32B1"/>
    <w:rsid w:val="00972262"/>
    <w:rsid w:val="00A220DD"/>
    <w:rsid w:val="00A4577F"/>
    <w:rsid w:val="00CC77BA"/>
    <w:rsid w:val="00DA6636"/>
    <w:rsid w:val="00E05892"/>
    <w:rsid w:val="00E547E4"/>
    <w:rsid w:val="00F22005"/>
    <w:rsid w:val="00FA4FB1"/>
    <w:rsid w:val="00FB4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5ECCF3"/>
  <w15:docId w15:val="{763747C7-2F61-4435-A415-0B5DA010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89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89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5892"/>
    <w:rPr>
      <w:sz w:val="18"/>
      <w:szCs w:val="18"/>
    </w:rPr>
  </w:style>
  <w:style w:type="paragraph" w:styleId="CommentText">
    <w:name w:val="annotation text"/>
    <w:basedOn w:val="Normal"/>
    <w:link w:val="CommentTextChar"/>
    <w:uiPriority w:val="99"/>
    <w:semiHidden/>
    <w:unhideWhenUsed/>
    <w:rsid w:val="00E05892"/>
    <w:pPr>
      <w:spacing w:line="240" w:lineRule="auto"/>
    </w:pPr>
    <w:rPr>
      <w:sz w:val="24"/>
      <w:szCs w:val="24"/>
    </w:rPr>
  </w:style>
  <w:style w:type="character" w:customStyle="1" w:styleId="CommentTextChar">
    <w:name w:val="Comment Text Char"/>
    <w:basedOn w:val="DefaultParagraphFont"/>
    <w:link w:val="CommentText"/>
    <w:uiPriority w:val="99"/>
    <w:semiHidden/>
    <w:rsid w:val="00E05892"/>
    <w:rPr>
      <w:rFonts w:eastAsiaTheme="minorEastAsia"/>
      <w:sz w:val="24"/>
      <w:szCs w:val="24"/>
    </w:rPr>
  </w:style>
  <w:style w:type="paragraph" w:styleId="BalloonText">
    <w:name w:val="Balloon Text"/>
    <w:basedOn w:val="Normal"/>
    <w:link w:val="BalloonTextChar"/>
    <w:uiPriority w:val="99"/>
    <w:semiHidden/>
    <w:unhideWhenUsed/>
    <w:rsid w:val="00E05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892"/>
    <w:rPr>
      <w:rFonts w:ascii="Segoe UI" w:eastAsiaTheme="minorEastAsia" w:hAnsi="Segoe UI" w:cs="Segoe UI"/>
      <w:sz w:val="18"/>
      <w:szCs w:val="18"/>
    </w:rPr>
  </w:style>
  <w:style w:type="paragraph" w:styleId="Header">
    <w:name w:val="header"/>
    <w:basedOn w:val="Normal"/>
    <w:link w:val="HeaderChar"/>
    <w:uiPriority w:val="99"/>
    <w:unhideWhenUsed/>
    <w:rsid w:val="00CC7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7BA"/>
    <w:rPr>
      <w:rFonts w:eastAsiaTheme="minorEastAsia"/>
    </w:rPr>
  </w:style>
  <w:style w:type="paragraph" w:styleId="Footer">
    <w:name w:val="footer"/>
    <w:basedOn w:val="Normal"/>
    <w:link w:val="FooterChar"/>
    <w:uiPriority w:val="99"/>
    <w:unhideWhenUsed/>
    <w:rsid w:val="00CC7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7BA"/>
    <w:rPr>
      <w:rFonts w:eastAsiaTheme="minorEastAsia"/>
    </w:rPr>
  </w:style>
  <w:style w:type="character" w:styleId="Hyperlink">
    <w:name w:val="Hyperlink"/>
    <w:basedOn w:val="DefaultParagraphFont"/>
    <w:uiPriority w:val="99"/>
    <w:unhideWhenUsed/>
    <w:rsid w:val="00885E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syndromic.surveillance@doh.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E1745D2BACFA46AEFF7CD71984387B" ma:contentTypeVersion="2" ma:contentTypeDescription="Create a new document." ma:contentTypeScope="" ma:versionID="20aa7390ec5b48fa1dee16e7a18be5db">
  <xsd:schema xmlns:xsd="http://www.w3.org/2001/XMLSchema" xmlns:xs="http://www.w3.org/2001/XMLSchema" xmlns:p="http://schemas.microsoft.com/office/2006/metadata/properties" xmlns:ns2="f594ff75-7195-4dea-add2-c289906e0e16" xmlns:ns3="67a756fa-8cd8-4152-ad97-87aebd00acdc" targetNamespace="http://schemas.microsoft.com/office/2006/metadata/properties" ma:root="true" ma:fieldsID="152f3460ce7184e98fda3fdea9d7be21" ns2:_="" ns3:_="">
    <xsd:import namespace="f594ff75-7195-4dea-add2-c289906e0e16"/>
    <xsd:import namespace="67a756fa-8cd8-4152-ad97-87aebd00acdc"/>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4ff75-7195-4dea-add2-c289906e0e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756fa-8cd8-4152-ad97-87aebd00acdc" elementFormDefault="qualified">
    <xsd:import namespace="http://schemas.microsoft.com/office/2006/documentManagement/types"/>
    <xsd:import namespace="http://schemas.microsoft.com/office/infopath/2007/PartnerControls"/>
    <xsd:element name="Category" ma:index="11" nillable="true" ma:displayName="Category" ma:default="Works in Progress" ma:format="Dropdown" ma:internalName="Category">
      <xsd:simpleType>
        <xsd:union memberTypes="dms:Text">
          <xsd:simpleType>
            <xsd:restriction base="dms:Choice">
              <xsd:enumeration value="General"/>
              <xsd:enumeration value="Works in Progress"/>
              <xsd:enumeration value="Meeting Minutes"/>
              <xsd:enumeration value="Program Goals/Timelines"/>
              <xsd:enumeration value="Grants"/>
              <xsd:enumeration value="Policy"/>
              <xsd:enumeration value="Onboarding Documentation"/>
              <xsd:enumeration value="Technical Documentation"/>
              <xsd:enumeration value="Newsletter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67a756fa-8cd8-4152-ad97-87aebd00acdc">Works in Progress</Category>
    <_dlc_DocId xmlns="f594ff75-7195-4dea-add2-c289906e0e16">PVMP4PY2SV2A-157-17</_dlc_DocId>
    <_dlc_DocIdUrl xmlns="f594ff75-7195-4dea-add2-c289906e0e16">
      <Url>https://doh.sp.wa.gov/sites/DCHS/PHL/CD/_layouts/15/DocIdRedir.aspx?ID=PVMP4PY2SV2A-157-17</Url>
      <Description>PVMP4PY2SV2A-157-17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18347C-F293-4584-BC2C-82A048126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4ff75-7195-4dea-add2-c289906e0e16"/>
    <ds:schemaRef ds:uri="67a756fa-8cd8-4152-ad97-87aebd00a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434E88-E563-416C-A0CC-8C78D64F4F61}">
  <ds:schemaRefs>
    <ds:schemaRef ds:uri="http://purl.org/dc/elements/1.1/"/>
    <ds:schemaRef ds:uri="f594ff75-7195-4dea-add2-c289906e0e16"/>
    <ds:schemaRef ds:uri="http://schemas.microsoft.com/office/2006/metadata/properties"/>
    <ds:schemaRef ds:uri="http://schemas.microsoft.com/office/2006/documentManagement/types"/>
    <ds:schemaRef ds:uri="http://purl.org/dc/dcmitype/"/>
    <ds:schemaRef ds:uri="http://www.w3.org/XML/1998/namespace"/>
    <ds:schemaRef ds:uri="67a756fa-8cd8-4152-ad97-87aebd00acdc"/>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9513A40B-B409-482F-8F8E-790BC66661D8}">
  <ds:schemaRefs>
    <ds:schemaRef ds:uri="http://schemas.microsoft.com/sharepoint/events"/>
  </ds:schemaRefs>
</ds:datastoreItem>
</file>

<file path=customXml/itemProps4.xml><?xml version="1.0" encoding="utf-8"?>
<ds:datastoreItem xmlns:ds="http://schemas.openxmlformats.org/officeDocument/2006/customXml" ds:itemID="{9E756519-94BD-485A-9E5B-7A9C9BFBA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Assistance with Data Feed and Records</vt:lpstr>
    </vt:vector>
  </TitlesOfParts>
  <Company>Washington State Department of Health</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Assistance with Data Feed and Records</dc:title>
  <dc:subject>Form for syndromic surveillance technical assistance and medical record requests.</dc:subject>
  <dc:creator>Washington State Department of Health - DCHS - Communicable Disease Epidemiology</dc:creator>
  <dc:description>Syndromic Surveillance</dc:description>
  <cp:lastModifiedBy>Terao, Doreen  (DOH)</cp:lastModifiedBy>
  <cp:revision>2</cp:revision>
  <dcterms:created xsi:type="dcterms:W3CDTF">2017-08-01T17:07:00Z</dcterms:created>
  <dcterms:modified xsi:type="dcterms:W3CDTF">2017-08-01T17:07:00Z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0x010100DCE1745D2BACFA46AEFF7CD71984387B</vt:lpwstr>
  </property>
  <property fmtid="{D5CDD505-2E9C-101B-9397-08002B2CF9AE}" pid="3" name="_dlc_DocIdItemGuid">
    <vt:lpwstr>37ef648a-e25e-4e48-bea7-b27c0841a43d</vt:lpwstr>
  </property>
</Properties>
</file>