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D1" w:rsidRPr="004E6EF3" w:rsidRDefault="000B1A61">
      <w:pPr>
        <w:rPr>
          <w:rFonts w:cstheme="minorHAnsi"/>
        </w:rPr>
      </w:pPr>
      <w:r w:rsidRPr="004E6EF3">
        <w:rPr>
          <w:rFonts w:cstheme="minorHAnsi"/>
        </w:rPr>
        <w:t>SUBJECT</w:t>
      </w:r>
      <w:r w:rsidR="009F7B8F" w:rsidRPr="004E6EF3">
        <w:rPr>
          <w:rFonts w:cstheme="minorHAnsi"/>
        </w:rPr>
        <w:t xml:space="preserve">: </w:t>
      </w:r>
      <w:r w:rsidRPr="004E6EF3">
        <w:rPr>
          <w:rFonts w:cstheme="minorHAnsi"/>
        </w:rPr>
        <w:t>That sneaky salt!</w:t>
      </w:r>
    </w:p>
    <w:p w:rsidR="002860E2" w:rsidRPr="004E6EF3" w:rsidRDefault="002860E2">
      <w:pPr>
        <w:rPr>
          <w:rFonts w:cstheme="minorHAnsi"/>
        </w:rPr>
      </w:pPr>
      <w:r w:rsidRPr="004E6EF3">
        <w:rPr>
          <w:rFonts w:cstheme="minorHAnsi"/>
        </w:rPr>
        <w:t xml:space="preserve">The big problem isn’t the saltshaker. </w:t>
      </w:r>
      <w:r w:rsidR="00A82834" w:rsidRPr="004E6EF3">
        <w:rPr>
          <w:rFonts w:cstheme="minorHAnsi"/>
        </w:rPr>
        <w:t>Nearly</w:t>
      </w:r>
      <w:r w:rsidRPr="004E6EF3">
        <w:rPr>
          <w:rFonts w:cstheme="minorHAnsi"/>
        </w:rPr>
        <w:t xml:space="preserve"> 80 percent of the salt we eat is already in processed and restaurant food when we buy it.</w:t>
      </w:r>
    </w:p>
    <w:p w:rsidR="002860E2" w:rsidRPr="004E6EF3" w:rsidRDefault="002860E2">
      <w:pPr>
        <w:rPr>
          <w:rFonts w:cstheme="minorHAnsi"/>
        </w:rPr>
      </w:pPr>
      <w:r w:rsidRPr="004E6EF3">
        <w:rPr>
          <w:rFonts w:cstheme="minorHAnsi"/>
        </w:rPr>
        <w:t>Some processed foods, such as salad dressings, tortillas and muffins, have a lot of sodium and don’t even taste salty. The salt is hidden.</w:t>
      </w:r>
    </w:p>
    <w:p w:rsidR="0003480C" w:rsidRPr="004E6EF3" w:rsidRDefault="002860E2">
      <w:pPr>
        <w:rPr>
          <w:rFonts w:cstheme="minorHAnsi"/>
        </w:rPr>
      </w:pPr>
      <w:r w:rsidRPr="004E6EF3">
        <w:rPr>
          <w:rFonts w:cstheme="minorHAnsi"/>
        </w:rPr>
        <w:t>We eat so much hidden salt that the average American eats more than twice the recommended da</w:t>
      </w:r>
      <w:bookmarkStart w:id="0" w:name="_GoBack"/>
      <w:bookmarkEnd w:id="0"/>
      <w:r w:rsidRPr="004E6EF3">
        <w:rPr>
          <w:rFonts w:cstheme="minorHAnsi"/>
        </w:rPr>
        <w:t>ily maximum.</w:t>
      </w:r>
      <w:r w:rsidR="00B176F6" w:rsidRPr="004E6EF3">
        <w:rPr>
          <w:rFonts w:cstheme="minorHAnsi"/>
        </w:rPr>
        <w:t xml:space="preserve"> High </w:t>
      </w:r>
      <w:r w:rsidRPr="004E6EF3">
        <w:rPr>
          <w:rFonts w:cstheme="minorHAnsi"/>
        </w:rPr>
        <w:t>salt diets can increase the risk for high blood pressure, which can lead to heart disease and stroke.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03480C" w:rsidRPr="004E6EF3" w:rsidTr="00A127ED">
        <w:tc>
          <w:tcPr>
            <w:tcW w:w="3888" w:type="dxa"/>
            <w:shd w:val="clear" w:color="auto" w:fill="F2EB42"/>
          </w:tcPr>
          <w:p w:rsidR="0003480C" w:rsidRPr="004E6EF3" w:rsidRDefault="00820719">
            <w:pPr>
              <w:rPr>
                <w:rFonts w:cstheme="minorHAnsi"/>
                <w:b/>
              </w:rPr>
            </w:pPr>
            <w:r w:rsidRPr="004E6EF3">
              <w:rPr>
                <w:rFonts w:cstheme="minorHAnsi"/>
                <w:b/>
              </w:rPr>
              <w:t>Common Ways of Consuming Too Much Sodium</w:t>
            </w:r>
          </w:p>
        </w:tc>
        <w:tc>
          <w:tcPr>
            <w:tcW w:w="5688" w:type="dxa"/>
            <w:shd w:val="clear" w:color="auto" w:fill="F4A624"/>
          </w:tcPr>
          <w:p w:rsidR="0003480C" w:rsidRPr="004E6EF3" w:rsidRDefault="00820719" w:rsidP="00820719">
            <w:pPr>
              <w:rPr>
                <w:rFonts w:cstheme="minorHAnsi"/>
                <w:b/>
              </w:rPr>
            </w:pPr>
            <w:r w:rsidRPr="004E6EF3">
              <w:rPr>
                <w:rFonts w:cstheme="minorHAnsi"/>
                <w:b/>
              </w:rPr>
              <w:t>Strategies to Reduce Sodium Consumption</w:t>
            </w:r>
          </w:p>
        </w:tc>
      </w:tr>
      <w:tr w:rsidR="0003480C" w:rsidRPr="004E6EF3" w:rsidTr="00EC1B68">
        <w:tc>
          <w:tcPr>
            <w:tcW w:w="3888" w:type="dxa"/>
            <w:shd w:val="clear" w:color="auto" w:fill="F9F5A9"/>
          </w:tcPr>
          <w:p w:rsidR="0003480C" w:rsidRPr="004E6EF3" w:rsidRDefault="00820719">
            <w:pPr>
              <w:rPr>
                <w:rFonts w:cstheme="minorHAnsi"/>
              </w:rPr>
            </w:pPr>
            <w:r w:rsidRPr="004E6EF3">
              <w:rPr>
                <w:rFonts w:cstheme="minorHAnsi"/>
              </w:rPr>
              <w:t>I eat a lot</w:t>
            </w:r>
            <w:r w:rsidR="00FF6509" w:rsidRPr="004E6EF3">
              <w:rPr>
                <w:rFonts w:cstheme="minorHAnsi"/>
              </w:rPr>
              <w:t xml:space="preserve"> of</w:t>
            </w:r>
            <w:r w:rsidRPr="004E6EF3">
              <w:rPr>
                <w:rFonts w:cstheme="minorHAnsi"/>
              </w:rPr>
              <w:t xml:space="preserve"> my meals at restaurants.</w:t>
            </w:r>
          </w:p>
        </w:tc>
        <w:tc>
          <w:tcPr>
            <w:tcW w:w="5688" w:type="dxa"/>
            <w:shd w:val="clear" w:color="auto" w:fill="FBDDAB"/>
          </w:tcPr>
          <w:p w:rsidR="00820719" w:rsidRPr="004E6EF3" w:rsidRDefault="00820719" w:rsidP="0082071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4E6EF3">
              <w:rPr>
                <w:rFonts w:cstheme="minorHAnsi"/>
              </w:rPr>
              <w:t>Ask for dressings and condiments on the side and use them lightly.</w:t>
            </w:r>
          </w:p>
          <w:p w:rsidR="00820719" w:rsidRPr="004E6EF3" w:rsidRDefault="00820719" w:rsidP="0082071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4E6EF3">
              <w:rPr>
                <w:rFonts w:cstheme="minorHAnsi"/>
              </w:rPr>
              <w:t>Avoid the Salty 6: Bread &amp; rolls, cold cuts &amp; cured meats, pizza, poultry, soup, and sandwiches.</w:t>
            </w:r>
          </w:p>
          <w:p w:rsidR="00820719" w:rsidRPr="004E6EF3" w:rsidRDefault="00820719" w:rsidP="0082071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4E6EF3">
              <w:rPr>
                <w:rFonts w:cstheme="minorHAnsi"/>
              </w:rPr>
              <w:t>Ask to see a copy of menu’s nutritional information.</w:t>
            </w:r>
          </w:p>
        </w:tc>
      </w:tr>
      <w:tr w:rsidR="0003480C" w:rsidRPr="004E6EF3" w:rsidTr="00EC1B68">
        <w:tc>
          <w:tcPr>
            <w:tcW w:w="3888" w:type="dxa"/>
            <w:shd w:val="clear" w:color="auto" w:fill="F9F5A9"/>
          </w:tcPr>
          <w:p w:rsidR="0003480C" w:rsidRPr="004E6EF3" w:rsidRDefault="00820719" w:rsidP="00D0560B">
            <w:pPr>
              <w:rPr>
                <w:rFonts w:cstheme="minorHAnsi"/>
              </w:rPr>
            </w:pPr>
            <w:r w:rsidRPr="004E6EF3">
              <w:rPr>
                <w:rFonts w:cstheme="minorHAnsi"/>
              </w:rPr>
              <w:t xml:space="preserve">I buy a lot of packaged, </w:t>
            </w:r>
            <w:r w:rsidR="00D0560B" w:rsidRPr="004E6EF3">
              <w:rPr>
                <w:rFonts w:cstheme="minorHAnsi"/>
              </w:rPr>
              <w:t>pre-made meals.</w:t>
            </w:r>
          </w:p>
        </w:tc>
        <w:tc>
          <w:tcPr>
            <w:tcW w:w="5688" w:type="dxa"/>
            <w:shd w:val="clear" w:color="auto" w:fill="FBDDAB"/>
          </w:tcPr>
          <w:p w:rsidR="0003480C" w:rsidRPr="004E6EF3" w:rsidRDefault="00820719" w:rsidP="004E6E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E6EF3">
              <w:rPr>
                <w:rFonts w:cstheme="minorHAnsi"/>
              </w:rPr>
              <w:t>Compare the amount</w:t>
            </w:r>
            <w:r w:rsidR="004E6EF3">
              <w:rPr>
                <w:rFonts w:cstheme="minorHAnsi"/>
              </w:rPr>
              <w:t xml:space="preserve"> of sodium in different brands. </w:t>
            </w:r>
            <w:r w:rsidRPr="004E6EF3">
              <w:rPr>
                <w:rFonts w:cstheme="minorHAnsi"/>
              </w:rPr>
              <w:t>Look for low-sodium options.</w:t>
            </w:r>
          </w:p>
          <w:p w:rsidR="00FE5DB8" w:rsidRPr="00A769C9" w:rsidRDefault="00A769C9" w:rsidP="00A769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Drain and rinse canned foods. </w:t>
            </w:r>
            <w:r w:rsidR="00820719" w:rsidRPr="004E6EF3">
              <w:rPr>
                <w:rFonts w:cstheme="minorHAnsi"/>
              </w:rPr>
              <w:t xml:space="preserve">Choose frozen vegetables </w:t>
            </w:r>
            <w:r>
              <w:rPr>
                <w:rFonts w:cstheme="minorHAnsi"/>
              </w:rPr>
              <w:t>when possible.</w:t>
            </w:r>
          </w:p>
          <w:p w:rsidR="00820719" w:rsidRPr="004E6EF3" w:rsidRDefault="00820719" w:rsidP="000B1A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E6EF3">
              <w:rPr>
                <w:rFonts w:cstheme="minorHAnsi"/>
              </w:rPr>
              <w:t xml:space="preserve">Verify the sodium on “diet” foods. </w:t>
            </w:r>
            <w:r w:rsidR="0013405D" w:rsidRPr="004E6EF3">
              <w:rPr>
                <w:rFonts w:cstheme="minorHAnsi"/>
              </w:rPr>
              <w:t>They can be surprisingly high to overcompensate for removed fats and sugars.</w:t>
            </w:r>
          </w:p>
        </w:tc>
      </w:tr>
      <w:tr w:rsidR="0003480C" w:rsidRPr="004E6EF3" w:rsidTr="00EC1B68">
        <w:tc>
          <w:tcPr>
            <w:tcW w:w="3888" w:type="dxa"/>
            <w:shd w:val="clear" w:color="auto" w:fill="F9F5A9"/>
          </w:tcPr>
          <w:p w:rsidR="0003480C" w:rsidRPr="004E6EF3" w:rsidRDefault="0013405D">
            <w:pPr>
              <w:rPr>
                <w:rFonts w:cstheme="minorHAnsi"/>
              </w:rPr>
            </w:pPr>
            <w:r w:rsidRPr="004E6EF3">
              <w:rPr>
                <w:rFonts w:cstheme="minorHAnsi"/>
              </w:rPr>
              <w:t>I like to cook, and I like my food savory.</w:t>
            </w:r>
          </w:p>
        </w:tc>
        <w:tc>
          <w:tcPr>
            <w:tcW w:w="5688" w:type="dxa"/>
            <w:shd w:val="clear" w:color="auto" w:fill="FBDDAB"/>
          </w:tcPr>
          <w:p w:rsidR="0003480C" w:rsidRPr="004E6EF3" w:rsidRDefault="0013405D" w:rsidP="0013405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E6EF3">
              <w:rPr>
                <w:rFonts w:cstheme="minorHAnsi"/>
              </w:rPr>
              <w:t>Don’t add salt until you’re ready to serve the meal. A dash of salt on top at the end will give you a stronger savory flavor with less salt overall.</w:t>
            </w:r>
          </w:p>
          <w:p w:rsidR="0013405D" w:rsidRPr="004E6EF3" w:rsidRDefault="0013405D" w:rsidP="0013405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E6EF3">
              <w:rPr>
                <w:rFonts w:cstheme="minorHAnsi"/>
              </w:rPr>
              <w:t>Use he</w:t>
            </w:r>
            <w:r w:rsidR="004E6EF3">
              <w:rPr>
                <w:rFonts w:cstheme="minorHAnsi"/>
              </w:rPr>
              <w:t xml:space="preserve">rbs and spices in your cooking, </w:t>
            </w:r>
            <w:r w:rsidRPr="004E6EF3">
              <w:rPr>
                <w:rFonts w:cstheme="minorHAnsi"/>
              </w:rPr>
              <w:t xml:space="preserve">your food will have a much </w:t>
            </w:r>
            <w:r w:rsidR="005601D1" w:rsidRPr="004E6EF3">
              <w:rPr>
                <w:rFonts w:cstheme="minorHAnsi"/>
              </w:rPr>
              <w:t>deeper</w:t>
            </w:r>
            <w:r w:rsidRPr="004E6EF3">
              <w:rPr>
                <w:rFonts w:cstheme="minorHAnsi"/>
              </w:rPr>
              <w:t xml:space="preserve"> flavor.</w:t>
            </w:r>
          </w:p>
          <w:p w:rsidR="0013405D" w:rsidRPr="004E6EF3" w:rsidRDefault="0013405D" w:rsidP="004E6EF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E6EF3">
              <w:rPr>
                <w:rFonts w:cstheme="minorHAnsi"/>
              </w:rPr>
              <w:t>Use vinegar in place of salt when possible</w:t>
            </w:r>
            <w:r w:rsidR="004E6EF3">
              <w:rPr>
                <w:rFonts w:cstheme="minorHAnsi"/>
              </w:rPr>
              <w:t>.</w:t>
            </w:r>
            <w:r w:rsidRPr="004E6EF3">
              <w:rPr>
                <w:rFonts w:cstheme="minorHAnsi"/>
              </w:rPr>
              <w:t xml:space="preserve"> Cook vegetables like cabbage in vinegar for a pickled flavor that is low in sodium. </w:t>
            </w:r>
          </w:p>
        </w:tc>
      </w:tr>
    </w:tbl>
    <w:p w:rsidR="00640F1A" w:rsidRPr="004E6EF3" w:rsidRDefault="00640F1A" w:rsidP="00640F1A">
      <w:pPr>
        <w:rPr>
          <w:rFonts w:cstheme="minorHAnsi"/>
        </w:rPr>
      </w:pPr>
      <w:r w:rsidRPr="004E6EF3">
        <w:rPr>
          <w:rFonts w:cstheme="minorHAnsi"/>
        </w:rPr>
        <w:t xml:space="preserve">For more information on the Healthy Nutrition Guidelines project and the Choose Well – Live Well campaign, see </w:t>
      </w:r>
      <w:hyperlink r:id="rId8" w:history="1">
        <w:r w:rsidRPr="004E6EF3">
          <w:rPr>
            <w:rStyle w:val="Hyperlink"/>
            <w:rFonts w:cstheme="minorHAnsi"/>
          </w:rPr>
          <w:t>www.doh.wa.gov/choosewell-livewell</w:t>
        </w:r>
      </w:hyperlink>
      <w:r w:rsidRPr="004E6EF3">
        <w:rPr>
          <w:rFonts w:cstheme="minorHAnsi"/>
        </w:rPr>
        <w:t xml:space="preserve">. </w:t>
      </w:r>
    </w:p>
    <w:p w:rsidR="009D700E" w:rsidRPr="004E6EF3" w:rsidRDefault="009D700E" w:rsidP="009D700E">
      <w:pPr>
        <w:rPr>
          <w:rFonts w:cstheme="minorHAnsi"/>
        </w:rPr>
      </w:pPr>
      <w:r w:rsidRPr="004E6EF3">
        <w:rPr>
          <w:rFonts w:cstheme="minorHAnsi"/>
        </w:rPr>
        <w:t>[Wellness Coordinator name]</w:t>
      </w:r>
    </w:p>
    <w:p w:rsidR="009D700E" w:rsidRPr="004E6EF3" w:rsidRDefault="009D700E" w:rsidP="009D700E">
      <w:pPr>
        <w:rPr>
          <w:rFonts w:cstheme="minorHAnsi"/>
        </w:rPr>
      </w:pPr>
    </w:p>
    <w:p w:rsidR="009D700E" w:rsidRPr="004E6EF3" w:rsidRDefault="009D700E" w:rsidP="009D700E">
      <w:pPr>
        <w:rPr>
          <w:rFonts w:cstheme="minorHAnsi"/>
        </w:rPr>
      </w:pPr>
      <w:r w:rsidRPr="004E6EF3">
        <w:rPr>
          <w:rFonts w:cstheme="minorHAnsi"/>
          <w:noProof/>
        </w:rPr>
        <w:drawing>
          <wp:inline distT="0" distB="0" distL="0" distR="0" wp14:anchorId="44D3583A" wp14:editId="7AEC8647">
            <wp:extent cx="1463040" cy="571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8F" w:rsidRPr="004E6EF3" w:rsidRDefault="009D700E">
      <w:pPr>
        <w:rPr>
          <w:rFonts w:cstheme="minorHAnsi"/>
        </w:rPr>
      </w:pPr>
      <w:proofErr w:type="gramStart"/>
      <w:r w:rsidRPr="004E6EF3">
        <w:rPr>
          <w:rFonts w:cstheme="minorHAnsi"/>
          <w:b/>
          <w:i/>
          <w:sz w:val="16"/>
          <w:szCs w:val="16"/>
        </w:rPr>
        <w:t>Your health.</w:t>
      </w:r>
      <w:proofErr w:type="gramEnd"/>
      <w:r w:rsidRPr="004E6EF3">
        <w:rPr>
          <w:rFonts w:cstheme="minorHAnsi"/>
          <w:b/>
          <w:i/>
          <w:sz w:val="16"/>
          <w:szCs w:val="16"/>
        </w:rPr>
        <w:t xml:space="preserve"> </w:t>
      </w:r>
      <w:proofErr w:type="gramStart"/>
      <w:r w:rsidRPr="004E6EF3">
        <w:rPr>
          <w:rFonts w:cstheme="minorHAnsi"/>
          <w:b/>
          <w:i/>
          <w:sz w:val="16"/>
          <w:szCs w:val="16"/>
        </w:rPr>
        <w:t>Your food.</w:t>
      </w:r>
      <w:proofErr w:type="gramEnd"/>
      <w:r w:rsidRPr="004E6EF3">
        <w:rPr>
          <w:rFonts w:cstheme="minorHAnsi"/>
          <w:b/>
          <w:i/>
          <w:sz w:val="16"/>
          <w:szCs w:val="16"/>
        </w:rPr>
        <w:t xml:space="preserve"> </w:t>
      </w:r>
      <w:proofErr w:type="gramStart"/>
      <w:r w:rsidRPr="004E6EF3">
        <w:rPr>
          <w:rFonts w:cstheme="minorHAnsi"/>
          <w:b/>
          <w:i/>
          <w:sz w:val="16"/>
          <w:szCs w:val="16"/>
        </w:rPr>
        <w:t>Your choice.</w:t>
      </w:r>
      <w:proofErr w:type="gramEnd"/>
      <w:r w:rsidRPr="004E6EF3">
        <w:rPr>
          <w:rFonts w:cstheme="minorHAnsi"/>
          <w:b/>
          <w:i/>
          <w:sz w:val="16"/>
          <w:szCs w:val="16"/>
        </w:rPr>
        <w:t xml:space="preserve"> </w:t>
      </w:r>
    </w:p>
    <w:sectPr w:rsidR="009F7B8F" w:rsidRPr="004E6EF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61" w:rsidRDefault="000B1A61" w:rsidP="000B1A61">
      <w:pPr>
        <w:spacing w:after="0" w:line="240" w:lineRule="auto"/>
      </w:pPr>
      <w:r>
        <w:separator/>
      </w:r>
    </w:p>
  </w:endnote>
  <w:endnote w:type="continuationSeparator" w:id="0">
    <w:p w:rsidR="000B1A61" w:rsidRDefault="000B1A61" w:rsidP="000B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61" w:rsidRDefault="000B1A61" w:rsidP="000B1A61">
      <w:pPr>
        <w:spacing w:after="0" w:line="240" w:lineRule="auto"/>
      </w:pPr>
      <w:r>
        <w:separator/>
      </w:r>
    </w:p>
  </w:footnote>
  <w:footnote w:type="continuationSeparator" w:id="0">
    <w:p w:rsidR="000B1A61" w:rsidRDefault="000B1A61" w:rsidP="000B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61" w:rsidRDefault="007F1CC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3D055E" wp14:editId="3403ABC9">
              <wp:simplePos x="0" y="0"/>
              <wp:positionH relativeFrom="column">
                <wp:posOffset>109220</wp:posOffset>
              </wp:positionH>
              <wp:positionV relativeFrom="paragraph">
                <wp:posOffset>-218440</wp:posOffset>
              </wp:positionV>
              <wp:extent cx="5748411" cy="509954"/>
              <wp:effectExtent l="0" t="0" r="24130" b="44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411" cy="509954"/>
                        <a:chOff x="0" y="0"/>
                        <a:chExt cx="5748411" cy="509954"/>
                      </a:xfrm>
                    </wpg:grpSpPr>
                    <pic:pic xmlns:pic="http://schemas.openxmlformats.org/drawingml/2006/picture">
                      <pic:nvPicPr>
                        <pic:cNvPr id="3" name="Picture 3" descr="ChooseWellLiveWell-graphi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5661" y="0"/>
                          <a:ext cx="1318846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0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>
                          <a:off x="3546231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8.6pt;margin-top:-17.2pt;width:452.65pt;height:40.15pt;z-index:251659264" coordsize="57484,50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hooseWellLiveWell-graphic" style="position:absolute;left:22156;width:13189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55DDAAAA2gAAAA8AAABkcnMvZG93bnJldi54bWxEj0GLwjAUhO/C/ofwFvYia7qriHSNsiiC&#10;Ui9VweujebbF5qU0qa3/3giCx2FmvmHmy95U4kaNKy0r+BlFIIgzq0vOFZyOm+8ZCOeRNVaWScGd&#10;HCwXH4M5xtp2nNLt4HMRIOxiVFB4X8dSuqwgg25ka+LgXWxj0AfZ5FI32AW4qeRvFE2lwZLDQoE1&#10;rQrKrofWKFgl6/1+ktBpek67+7nbta1Phkp9ffb/fyA89f4dfrW3WsEY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vnkMMAAADaAAAADwAAAAAAAAAAAAAAAACf&#10;AgAAZHJzL2Rvd25yZXYueG1sUEsFBgAAAAAEAAQA9wAAAI8DAAAAAA==&#10;">
                <v:imagedata r:id="rId2" o:title="ChooseWellLiveWell-graphic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top:2579;width:22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v:shape id="Straight Arrow Connector 8" o:spid="_x0000_s1029" type="#_x0000_t32" style="position:absolute;left:35462;top:2579;width:22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B8E"/>
    <w:multiLevelType w:val="hybridMultilevel"/>
    <w:tmpl w:val="8CAE7A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6365E8"/>
    <w:multiLevelType w:val="hybridMultilevel"/>
    <w:tmpl w:val="88B28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742A23"/>
    <w:multiLevelType w:val="hybridMultilevel"/>
    <w:tmpl w:val="71A41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635BC"/>
    <w:multiLevelType w:val="hybridMultilevel"/>
    <w:tmpl w:val="378A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F"/>
    <w:rsid w:val="000204D1"/>
    <w:rsid w:val="0003480C"/>
    <w:rsid w:val="000B1A61"/>
    <w:rsid w:val="0013405D"/>
    <w:rsid w:val="00237359"/>
    <w:rsid w:val="002860E2"/>
    <w:rsid w:val="0037359F"/>
    <w:rsid w:val="00481B7E"/>
    <w:rsid w:val="004E6EF3"/>
    <w:rsid w:val="004F1332"/>
    <w:rsid w:val="005601D1"/>
    <w:rsid w:val="006237DD"/>
    <w:rsid w:val="00640F1A"/>
    <w:rsid w:val="007345C1"/>
    <w:rsid w:val="007F1CC4"/>
    <w:rsid w:val="00820719"/>
    <w:rsid w:val="00825A08"/>
    <w:rsid w:val="008D7E6C"/>
    <w:rsid w:val="009D700E"/>
    <w:rsid w:val="009F7B8F"/>
    <w:rsid w:val="00A127ED"/>
    <w:rsid w:val="00A769C9"/>
    <w:rsid w:val="00A82834"/>
    <w:rsid w:val="00B176F6"/>
    <w:rsid w:val="00CA3813"/>
    <w:rsid w:val="00D0560B"/>
    <w:rsid w:val="00D50F7B"/>
    <w:rsid w:val="00D66B0D"/>
    <w:rsid w:val="00EC1B68"/>
    <w:rsid w:val="00FE5DB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13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A61"/>
  </w:style>
  <w:style w:type="paragraph" w:styleId="Footer">
    <w:name w:val="footer"/>
    <w:basedOn w:val="Normal"/>
    <w:link w:val="FooterChar"/>
    <w:uiPriority w:val="99"/>
    <w:unhideWhenUsed/>
    <w:rsid w:val="000B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13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A61"/>
  </w:style>
  <w:style w:type="paragraph" w:styleId="Footer">
    <w:name w:val="footer"/>
    <w:basedOn w:val="Normal"/>
    <w:link w:val="FooterChar"/>
    <w:uiPriority w:val="99"/>
    <w:unhideWhenUsed/>
    <w:rsid w:val="000B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choosewell-livewe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2014-04-18T23:09:00Z</dcterms:created>
  <dcterms:modified xsi:type="dcterms:W3CDTF">2014-05-09T20:13:00Z</dcterms:modified>
</cp:coreProperties>
</file>